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CD" w:rsidRDefault="00CA6FCD" w:rsidP="00CA6FCD">
      <w:pPr>
        <w:jc w:val="center"/>
        <w:rPr>
          <w:b/>
          <w:szCs w:val="28"/>
        </w:rPr>
      </w:pPr>
      <w:r>
        <w:rPr>
          <w:b/>
          <w:szCs w:val="28"/>
        </w:rPr>
        <w:t>ЛЕНИНГРАДСКАЯ ОБЛАСТЬ ТОСНЕНСКИЙ РАЙОН</w:t>
      </w:r>
    </w:p>
    <w:p w:rsidR="00CA6FCD" w:rsidRDefault="00CA6FCD" w:rsidP="00CA6FCD">
      <w:pPr>
        <w:jc w:val="center"/>
        <w:rPr>
          <w:b/>
          <w:szCs w:val="28"/>
        </w:rPr>
      </w:pPr>
      <w:r>
        <w:rPr>
          <w:b/>
          <w:szCs w:val="28"/>
        </w:rPr>
        <w:t>ТРУБНИКОБОРСКОЕ СЕЛЬСКОЕ ПОСЕЛЕНИЕ</w:t>
      </w:r>
      <w:r>
        <w:rPr>
          <w:b/>
          <w:szCs w:val="28"/>
        </w:rPr>
        <w:br/>
        <w:t xml:space="preserve">         </w:t>
      </w:r>
    </w:p>
    <w:p w:rsidR="00CA6FCD" w:rsidRDefault="00CA6FCD" w:rsidP="00CA6FCD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CA6FCD" w:rsidRDefault="00CA6FCD" w:rsidP="00CA6FCD">
      <w:pPr>
        <w:jc w:val="center"/>
        <w:rPr>
          <w:szCs w:val="28"/>
        </w:rPr>
      </w:pPr>
    </w:p>
    <w:p w:rsidR="00CA6FCD" w:rsidRDefault="00CA6FCD" w:rsidP="00CA6FCD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CA6FCD" w:rsidRDefault="00CA6FCD" w:rsidP="00CA6FCD">
      <w:pPr>
        <w:jc w:val="center"/>
        <w:rPr>
          <w:sz w:val="10"/>
          <w:szCs w:val="20"/>
        </w:rPr>
      </w:pPr>
    </w:p>
    <w:p w:rsidR="00CA6FCD" w:rsidRDefault="00CA6FCD" w:rsidP="00CA6FCD">
      <w:pPr>
        <w:jc w:val="center"/>
        <w:rPr>
          <w:sz w:val="10"/>
        </w:rPr>
      </w:pPr>
    </w:p>
    <w:p w:rsidR="00CA6FCD" w:rsidRDefault="00CA6FCD" w:rsidP="00CA6FCD">
      <w:pPr>
        <w:tabs>
          <w:tab w:val="left" w:pos="4962"/>
        </w:tabs>
        <w:rPr>
          <w:sz w:val="16"/>
        </w:rPr>
      </w:pPr>
    </w:p>
    <w:p w:rsidR="00CA6FCD" w:rsidRDefault="00CA6FCD" w:rsidP="00CA6FCD">
      <w:pPr>
        <w:tabs>
          <w:tab w:val="left" w:pos="4962"/>
        </w:tabs>
        <w:jc w:val="center"/>
        <w:rPr>
          <w:sz w:val="16"/>
        </w:rPr>
      </w:pPr>
    </w:p>
    <w:p w:rsidR="00CA6FCD" w:rsidRDefault="00CA6FCD" w:rsidP="00CA6FCD">
      <w:pPr>
        <w:tabs>
          <w:tab w:val="left" w:pos="851"/>
          <w:tab w:val="left" w:pos="3686"/>
        </w:tabs>
      </w:pPr>
    </w:p>
    <w:p w:rsidR="00CA6FCD" w:rsidRDefault="00CA6FCD" w:rsidP="00CA6FCD">
      <w:pPr>
        <w:tabs>
          <w:tab w:val="left" w:pos="567"/>
          <w:tab w:val="left" w:pos="3686"/>
        </w:tabs>
      </w:pPr>
      <w:r>
        <w:t xml:space="preserve">         09.02.2017                  31      </w:t>
      </w:r>
      <w:r>
        <w:tab/>
      </w:r>
    </w:p>
    <w:p w:rsidR="00CA6FCD" w:rsidRDefault="00CA6FCD" w:rsidP="00CA6FCD">
      <w:r>
        <w:t>от ________________ № _________</w:t>
      </w:r>
    </w:p>
    <w:p w:rsidR="00CA6FCD" w:rsidRDefault="00CA6FCD" w:rsidP="00CA6FC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CA6FCD" w:rsidTr="00CA6F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FCD" w:rsidRDefault="00CA6FCD">
            <w:pPr>
              <w:jc w:val="both"/>
              <w:rPr>
                <w:b/>
              </w:rPr>
            </w:pPr>
            <w:r>
              <w:rPr>
                <w:color w:val="000000"/>
              </w:rPr>
              <w:t xml:space="preserve">Об утверждении муниципальной программы «Развитие части территории Трубникоборского сельского поселения Тосненского района Ленинградской области на 2017-2019 годы» </w:t>
            </w:r>
          </w:p>
        </w:tc>
      </w:tr>
      <w:tr w:rsidR="00CA6FCD" w:rsidTr="00CA6F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A6FCD" w:rsidRDefault="00CA6FCD">
            <w:pPr>
              <w:jc w:val="both"/>
              <w:rPr>
                <w:color w:val="000000"/>
              </w:rPr>
            </w:pPr>
          </w:p>
        </w:tc>
      </w:tr>
    </w:tbl>
    <w:p w:rsidR="00CA6FCD" w:rsidRDefault="00CA6FCD" w:rsidP="00CA6FCD">
      <w:pPr>
        <w:autoSpaceDE w:val="0"/>
        <w:autoSpaceDN w:val="0"/>
        <w:adjustRightInd w:val="0"/>
        <w:jc w:val="center"/>
        <w:rPr>
          <w:color w:val="000000"/>
          <w:sz w:val="28"/>
          <w:szCs w:val="20"/>
        </w:rPr>
      </w:pPr>
    </w:p>
    <w:p w:rsidR="00CA6FCD" w:rsidRDefault="00CA6FCD" w:rsidP="00CA6FCD">
      <w:pPr>
        <w:autoSpaceDE w:val="0"/>
        <w:autoSpaceDN w:val="0"/>
        <w:adjustRightInd w:val="0"/>
        <w:ind w:firstLine="708"/>
        <w:rPr>
          <w:color w:val="000000"/>
        </w:rPr>
      </w:pPr>
      <w:proofErr w:type="gramStart"/>
      <w:r>
        <w:rPr>
          <w:color w:val="000000"/>
        </w:rPr>
        <w:t>В соответствии с Федеральным законом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руководствуясь постановлением администрации от 06.11.2013 № 160/1 «Об утверждении Порядка разработки и реализации муниципальных программ Трубникоборского сельского поселения Тосненского района Ленинградской области» и постановлением администрации от 17.11.2015 № 244 «Об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утверждении</w:t>
      </w:r>
      <w:proofErr w:type="gramEnd"/>
      <w:r>
        <w:rPr>
          <w:color w:val="000000"/>
        </w:rPr>
        <w:t xml:space="preserve"> Перечня муниципальных программ Трубникоборского сельского поселения Тосненского района Ленинградской области»</w:t>
      </w:r>
    </w:p>
    <w:p w:rsidR="00CA6FCD" w:rsidRDefault="00CA6FCD" w:rsidP="00CA6FCD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 </w:t>
      </w:r>
    </w:p>
    <w:p w:rsidR="00CA6FCD" w:rsidRDefault="00CA6FCD" w:rsidP="00CA6FCD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ПОСТАНОВЛЯЮ:</w:t>
      </w:r>
    </w:p>
    <w:p w:rsidR="00CA6FCD" w:rsidRDefault="00CA6FCD" w:rsidP="00CA6FCD">
      <w:pPr>
        <w:autoSpaceDE w:val="0"/>
        <w:autoSpaceDN w:val="0"/>
        <w:adjustRightInd w:val="0"/>
        <w:ind w:firstLine="708"/>
        <w:rPr>
          <w:color w:val="000000"/>
        </w:rPr>
      </w:pPr>
    </w:p>
    <w:p w:rsidR="00CA6FCD" w:rsidRDefault="00CA6FCD" w:rsidP="00CA6FCD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1. Утвердить муниципальную программу «Развитие части территории Трубникоборского сельского поселения Тосненского района Ленинградской области на 2017-2019 годы» (приложение). </w:t>
      </w:r>
    </w:p>
    <w:p w:rsidR="00CA6FCD" w:rsidRDefault="00CA6FCD" w:rsidP="00CA6FCD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2. Постановление администрации Трубникоборского сельского поселения Тосненского района Ленинградской области от 29.01.2016 № 14 «Об утверждении муниципальной программы «Развитие части территории Трубникоборского сельского поселения Тосненского района Ленинградской области на 2016-2018 годы» считать утратившим силу.</w:t>
      </w:r>
    </w:p>
    <w:p w:rsidR="00CA6FCD" w:rsidRDefault="00CA6FCD" w:rsidP="00CA6FCD">
      <w:pPr>
        <w:ind w:firstLine="708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постановления возложить на начальника сектора по управлению муниципальным имуществом администрации Трубникоборского сельского поселения Васякину О.А.</w:t>
      </w:r>
    </w:p>
    <w:p w:rsidR="00CA6FCD" w:rsidRDefault="00CA6FCD" w:rsidP="00CA6FCD">
      <w:pPr>
        <w:autoSpaceDE w:val="0"/>
        <w:autoSpaceDN w:val="0"/>
        <w:adjustRightInd w:val="0"/>
        <w:ind w:firstLine="225"/>
        <w:rPr>
          <w:color w:val="000000"/>
        </w:rPr>
      </w:pPr>
    </w:p>
    <w:p w:rsidR="00CA6FCD" w:rsidRDefault="00CA6FCD" w:rsidP="00CA6FCD"/>
    <w:p w:rsidR="00CA6FCD" w:rsidRDefault="00CA6FCD" w:rsidP="00CA6FCD">
      <w:pPr>
        <w:rPr>
          <w:color w:val="000000"/>
        </w:rPr>
      </w:pPr>
      <w:r>
        <w:t>Глава администрации</w:t>
      </w:r>
      <w:r>
        <w:tab/>
      </w:r>
      <w:r>
        <w:tab/>
      </w:r>
      <w:r>
        <w:tab/>
      </w:r>
      <w:r>
        <w:tab/>
        <w:t xml:space="preserve">                                            </w:t>
      </w:r>
      <w:proofErr w:type="spellStart"/>
      <w:r>
        <w:t>С.А.Шейдаев</w:t>
      </w:r>
      <w:proofErr w:type="spellEnd"/>
    </w:p>
    <w:p w:rsidR="00CA6FCD" w:rsidRDefault="00CA6FCD" w:rsidP="00CA6FCD">
      <w:pPr>
        <w:autoSpaceDE w:val="0"/>
        <w:autoSpaceDN w:val="0"/>
        <w:adjustRightInd w:val="0"/>
        <w:ind w:firstLine="225"/>
        <w:rPr>
          <w:color w:val="000000"/>
          <w:sz w:val="28"/>
          <w:szCs w:val="20"/>
        </w:rPr>
      </w:pPr>
    </w:p>
    <w:p w:rsidR="00CA6FCD" w:rsidRDefault="00CA6FCD" w:rsidP="00CA6FCD">
      <w:pPr>
        <w:autoSpaceDE w:val="0"/>
        <w:autoSpaceDN w:val="0"/>
        <w:adjustRightInd w:val="0"/>
        <w:ind w:left="4956" w:firstLine="6"/>
      </w:pPr>
    </w:p>
    <w:p w:rsidR="00CA6FCD" w:rsidRDefault="00CA6FCD" w:rsidP="00CA6F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2293" w:rsidRDefault="00982293">
      <w:bookmarkStart w:id="0" w:name="_GoBack"/>
      <w:bookmarkEnd w:id="0"/>
    </w:p>
    <w:sectPr w:rsidR="0098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91"/>
    <w:rsid w:val="00754291"/>
    <w:rsid w:val="00982293"/>
    <w:rsid w:val="00CA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C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C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2017-02-27T11:30:00Z</dcterms:created>
  <dcterms:modified xsi:type="dcterms:W3CDTF">2017-02-27T11:30:00Z</dcterms:modified>
</cp:coreProperties>
</file>