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5" w:rsidRPr="00287009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24.05.2017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>Об утверждении Порядка представления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лицами, замещающими муниципальные должности </w:t>
      </w:r>
    </w:p>
    <w:p w:rsidR="0068705F" w:rsidRPr="0068705F" w:rsidRDefault="0068705F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68705F" w:rsidRPr="0068705F" w:rsidRDefault="00562C0B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, сведений о доходах,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05F">
        <w:rPr>
          <w:rFonts w:ascii="Times New Roman" w:eastAsia="Calibri" w:hAnsi="Times New Roman" w:cs="Times New Roman"/>
          <w:sz w:val="24"/>
          <w:szCs w:val="24"/>
        </w:rPr>
        <w:t>расходах</w:t>
      </w:r>
      <w:proofErr w:type="gramEnd"/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, об имуществе и обязательствах 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05F">
        <w:rPr>
          <w:rFonts w:ascii="Times New Roman" w:eastAsia="Calibri" w:hAnsi="Times New Roman" w:cs="Times New Roman"/>
          <w:sz w:val="24"/>
          <w:szCs w:val="24"/>
        </w:rPr>
        <w:t>имущественного характера</w:t>
      </w:r>
      <w:r w:rsidR="00A669C1">
        <w:rPr>
          <w:rFonts w:ascii="Times New Roman" w:eastAsia="Calibri" w:hAnsi="Times New Roman" w:cs="Times New Roman"/>
          <w:sz w:val="24"/>
          <w:szCs w:val="24"/>
        </w:rPr>
        <w:t xml:space="preserve"> (с изменениями</w:t>
      </w:r>
      <w:proofErr w:type="gramEnd"/>
    </w:p>
    <w:p w:rsidR="00A669C1" w:rsidRPr="0068705F" w:rsidRDefault="00A669C1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10.12.2018</w:t>
      </w:r>
      <w:r w:rsidR="00287009">
        <w:rPr>
          <w:rFonts w:ascii="Times New Roman" w:eastAsia="Calibri" w:hAnsi="Times New Roman" w:cs="Times New Roman"/>
          <w:sz w:val="24"/>
          <w:szCs w:val="24"/>
        </w:rPr>
        <w:t xml:space="preserve"> № 133)</w:t>
      </w:r>
      <w:bookmarkStart w:id="0" w:name="_GoBack"/>
      <w:bookmarkEnd w:id="0"/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 w:rsidRPr="00687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proofErr w:type="gramEnd"/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68705F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anchor="P70" w:history="1">
        <w:r w:rsidRPr="00687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сведений о доходах, расходах, об имуществе и обязательствах имущественного характера согласно Приложению.</w:t>
      </w:r>
    </w:p>
    <w:p w:rsidR="00562C0B" w:rsidRPr="00287009" w:rsidRDefault="00562C0B" w:rsidP="0068705F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лицом за сбор и хранение предоставляемых сведений о доходах, расходах, об имуществе и обязательствах имущественного характера</w:t>
      </w:r>
      <w:r w:rsidR="00287009"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Совета депутатов </w:t>
      </w:r>
      <w:proofErr w:type="spellStart"/>
      <w:r w:rsidR="00287009"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="00287009"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87009"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287009"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Пугачеву Ю.А.</w:t>
      </w:r>
      <w:r w:rsidRPr="0028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Pr="00814FB0" w:rsidRDefault="00562C0B" w:rsidP="00814FB0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814FB0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</w:t>
      </w:r>
      <w:proofErr w:type="spellStart"/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Г.В.</w:t>
      </w:r>
      <w:proofErr w:type="gramStart"/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Русая</w:t>
      </w:r>
      <w:proofErr w:type="spellEnd"/>
      <w:proofErr w:type="gramEnd"/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62C0B" w:rsidRPr="0068705F" w:rsidRDefault="0068705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24.05.2017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C0B" w:rsidRPr="00562C0B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представления лицами, замещающими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муниципальные должности </w:t>
      </w:r>
      <w:r w:rsidR="0068705F"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района Ленинградской области, сведений о доходах, расходах, об имуществе и обязательствах </w:t>
      </w:r>
      <w:r w:rsidRPr="0068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имущественного характера</w:t>
      </w:r>
    </w:p>
    <w:p w:rsidR="00562C0B" w:rsidRPr="00562C0B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устанавливает порядок представления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сведений о полученных ими доходах, расходах, об имуществе, принадлежащем им на праве</w:t>
      </w:r>
      <w:proofErr w:type="gram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замещающие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представляют в </w:t>
      </w:r>
      <w:r w:rsidR="00A669C1" w:rsidRPr="00CC6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Губернатора и Правительства Ленинградской области</w:t>
      </w:r>
      <w:r w:rsidR="00A669C1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не позднее 1 апреля года, следующего </w:t>
      </w: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отчетным: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доход лица, замещающего муниципальную должность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</w:t>
      </w:r>
      <w:r w:rsidRPr="00687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риоду, и об источниках получения средств, за счет которых совершены эти сделки.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3. </w:t>
      </w:r>
      <w:proofErr w:type="gramStart"/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района Ленинградской области, </w:t>
      </w:r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669C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</w:t>
      </w:r>
      <w:r w:rsidR="00A669C1" w:rsidRPr="00CC63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заполненной с использованием</w:t>
      </w:r>
      <w:proofErr w:type="gramEnd"/>
      <w:r w:rsidR="00A669C1" w:rsidRPr="00CC63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4.  </w:t>
      </w:r>
      <w:proofErr w:type="gramStart"/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 случае если лицо, замещающее муниципальную должность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района Ленинградской области, обнаружило, что в представленных им </w:t>
      </w: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сведениях о доходах, расходах, об имуществе и обязательствах имущественного характера не отраже</w:t>
      </w:r>
      <w:r w:rsidRPr="006870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ны или не полностью отражены какие-либо сведения либо имеются ошибки, он вправе в течение одного ме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сяца после окончания срока, указанного в пункте 2 настоящего Порядка, представить уточнен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сведения.</w:t>
      </w:r>
      <w:proofErr w:type="gramEnd"/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непредставления по объективным причинам лицом, замещающим муниципальную должность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Советом депутатов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ным законом они не отнесены к сведениям, составляющим государственную тайну.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7. </w:t>
      </w:r>
      <w:r w:rsidR="00A669C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Копии с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</w:t>
      </w:r>
      <w:r w:rsidR="00A669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 о доходах, расходах, об имуществе и обязательствах имущественного характера, поступившие в Совет депутатов, принимаются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лицом, назначаемым  решением Совета депутатов и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хранятся в Совете депутатов</w:t>
      </w:r>
      <w:r w:rsidRPr="00687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F19DD" w:rsidRPr="0068705F" w:rsidRDefault="00562C0B" w:rsidP="00562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68705F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8. В случае непредставления </w:t>
      </w: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или представления заведомо ложных сведений о доходах, о расходах, об имуществе и обязательствах имущественного характера лица, замещающие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области, несут ответственность в соответствии с законодательством Российской Федерации.</w:t>
      </w:r>
    </w:p>
    <w:sectPr w:rsidR="000F19DD" w:rsidRPr="0068705F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287009"/>
    <w:rsid w:val="002F0B53"/>
    <w:rsid w:val="00562C0B"/>
    <w:rsid w:val="0068705F"/>
    <w:rsid w:val="007002E4"/>
    <w:rsid w:val="00814FB0"/>
    <w:rsid w:val="009158A9"/>
    <w:rsid w:val="00A669C1"/>
    <w:rsid w:val="00B74E7B"/>
    <w:rsid w:val="00C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2017-04-04T09:35:00Z</cp:lastPrinted>
  <dcterms:created xsi:type="dcterms:W3CDTF">2017-04-04T09:26:00Z</dcterms:created>
  <dcterms:modified xsi:type="dcterms:W3CDTF">2019-08-01T08:53:00Z</dcterms:modified>
</cp:coreProperties>
</file>