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BC6" w:rsidRPr="0007000F" w:rsidRDefault="005836E6" w:rsidP="002A2086">
      <w:pPr>
        <w:jc w:val="center"/>
        <w:rPr>
          <w:b/>
          <w:sz w:val="28"/>
          <w:szCs w:val="28"/>
        </w:rPr>
      </w:pPr>
      <w:r w:rsidRPr="0007000F">
        <w:rPr>
          <w:b/>
          <w:sz w:val="28"/>
          <w:szCs w:val="28"/>
        </w:rPr>
        <w:t>ТРУБНИКОБОРСКОЕ СЕЛЬСКОЕ ПОСЕЛЕНИЕ</w:t>
      </w:r>
    </w:p>
    <w:p w:rsidR="005836E6" w:rsidRPr="0007000F" w:rsidRDefault="005836E6" w:rsidP="002A2086">
      <w:pPr>
        <w:jc w:val="center"/>
        <w:rPr>
          <w:b/>
          <w:sz w:val="28"/>
          <w:szCs w:val="28"/>
        </w:rPr>
      </w:pPr>
      <w:r w:rsidRPr="0007000F">
        <w:rPr>
          <w:b/>
          <w:sz w:val="28"/>
          <w:szCs w:val="28"/>
        </w:rPr>
        <w:t>ТОСНЕНСКОГО РАЙОНА ЛЕНИНГРАДСКОЙ ОБЛАСТИ</w:t>
      </w:r>
    </w:p>
    <w:p w:rsidR="005836E6" w:rsidRPr="0007000F" w:rsidRDefault="005836E6" w:rsidP="002A2086">
      <w:pPr>
        <w:jc w:val="center"/>
        <w:rPr>
          <w:b/>
          <w:sz w:val="28"/>
          <w:szCs w:val="28"/>
        </w:rPr>
      </w:pPr>
    </w:p>
    <w:p w:rsidR="005836E6" w:rsidRPr="0007000F" w:rsidRDefault="005836E6" w:rsidP="002A2086">
      <w:pPr>
        <w:jc w:val="center"/>
        <w:rPr>
          <w:b/>
          <w:sz w:val="28"/>
          <w:szCs w:val="28"/>
        </w:rPr>
      </w:pPr>
      <w:r w:rsidRPr="0007000F">
        <w:rPr>
          <w:b/>
          <w:sz w:val="28"/>
          <w:szCs w:val="28"/>
        </w:rPr>
        <w:t>АДМИНИСТРАЦИЯ</w:t>
      </w:r>
    </w:p>
    <w:p w:rsidR="005836E6" w:rsidRPr="0007000F" w:rsidRDefault="005836E6" w:rsidP="002A2086">
      <w:pPr>
        <w:jc w:val="center"/>
        <w:rPr>
          <w:b/>
          <w:sz w:val="28"/>
          <w:szCs w:val="28"/>
        </w:rPr>
      </w:pPr>
    </w:p>
    <w:p w:rsidR="005836E6" w:rsidRPr="0007000F" w:rsidRDefault="005836E6" w:rsidP="002A2086">
      <w:pPr>
        <w:jc w:val="center"/>
        <w:rPr>
          <w:b/>
          <w:sz w:val="28"/>
          <w:szCs w:val="28"/>
        </w:rPr>
      </w:pPr>
      <w:r w:rsidRPr="0007000F">
        <w:rPr>
          <w:b/>
          <w:sz w:val="28"/>
          <w:szCs w:val="28"/>
        </w:rPr>
        <w:t>ПОСТАНОВЛЕНИЕ</w:t>
      </w:r>
    </w:p>
    <w:p w:rsidR="005836E6" w:rsidRPr="0007000F" w:rsidRDefault="005836E6" w:rsidP="00760BC6">
      <w:pPr>
        <w:rPr>
          <w:b/>
          <w:sz w:val="28"/>
          <w:szCs w:val="28"/>
        </w:rPr>
      </w:pPr>
    </w:p>
    <w:p w:rsidR="00760BC6" w:rsidRPr="002A2086" w:rsidRDefault="009C6CCD" w:rsidP="0007000F">
      <w:pPr>
        <w:rPr>
          <w:bCs/>
          <w:sz w:val="28"/>
          <w:szCs w:val="28"/>
        </w:rPr>
      </w:pPr>
      <w:r>
        <w:rPr>
          <w:sz w:val="28"/>
          <w:szCs w:val="28"/>
        </w:rPr>
        <w:t xml:space="preserve"> 26.04.2019 № 82</w:t>
      </w:r>
    </w:p>
    <w:p w:rsidR="00760BC6" w:rsidRPr="002A2086" w:rsidRDefault="00760BC6" w:rsidP="00760BC6">
      <w:pPr>
        <w:pStyle w:val="ConsPlusNormal"/>
        <w:rPr>
          <w:rFonts w:eastAsia="Calibri"/>
          <w:lang w:eastAsia="en-US"/>
        </w:rPr>
      </w:pPr>
      <w:r w:rsidRPr="002A2086">
        <w:rPr>
          <w:bCs/>
        </w:rPr>
        <w:t xml:space="preserve">Об утверждении Положения о </w:t>
      </w:r>
      <w:r w:rsidRPr="002A2086">
        <w:rPr>
          <w:rFonts w:eastAsia="Calibri"/>
          <w:b/>
          <w:lang w:eastAsia="en-US"/>
        </w:rPr>
        <w:t xml:space="preserve"> </w:t>
      </w:r>
      <w:r w:rsidRPr="002A2086">
        <w:rPr>
          <w:rFonts w:eastAsia="Calibri"/>
          <w:lang w:eastAsia="en-US"/>
        </w:rPr>
        <w:t xml:space="preserve">порядке </w:t>
      </w:r>
    </w:p>
    <w:p w:rsidR="00760BC6" w:rsidRPr="002A2086" w:rsidRDefault="00760BC6" w:rsidP="00760BC6">
      <w:pPr>
        <w:pStyle w:val="ConsPlusNormal"/>
        <w:rPr>
          <w:rFonts w:eastAsia="Calibri"/>
          <w:lang w:eastAsia="en-US"/>
        </w:rPr>
      </w:pPr>
      <w:r w:rsidRPr="002A2086">
        <w:rPr>
          <w:rFonts w:eastAsia="Calibri"/>
          <w:lang w:eastAsia="en-US"/>
        </w:rPr>
        <w:t>предоставления права на размещение</w:t>
      </w:r>
    </w:p>
    <w:p w:rsidR="00760BC6" w:rsidRPr="002A2086" w:rsidRDefault="00760BC6" w:rsidP="00760BC6">
      <w:pPr>
        <w:pStyle w:val="ConsPlusNormal"/>
        <w:rPr>
          <w:rFonts w:eastAsia="Calibri"/>
          <w:lang w:eastAsia="en-US"/>
        </w:rPr>
      </w:pPr>
      <w:r w:rsidRPr="002A2086">
        <w:rPr>
          <w:rFonts w:eastAsia="Calibri"/>
          <w:lang w:eastAsia="en-US"/>
        </w:rPr>
        <w:t xml:space="preserve"> нестационарных торговых объектов</w:t>
      </w:r>
    </w:p>
    <w:p w:rsidR="00760BC6" w:rsidRPr="002A2086" w:rsidRDefault="00760BC6" w:rsidP="005836E6">
      <w:pPr>
        <w:pStyle w:val="ConsPlusNormal"/>
        <w:rPr>
          <w:rFonts w:eastAsia="Calibri"/>
          <w:lang w:eastAsia="en-US"/>
        </w:rPr>
      </w:pPr>
      <w:r w:rsidRPr="002A2086">
        <w:rPr>
          <w:rFonts w:eastAsia="Calibri"/>
          <w:lang w:eastAsia="en-US"/>
        </w:rPr>
        <w:t xml:space="preserve">на территории </w:t>
      </w:r>
      <w:r w:rsidR="005836E6" w:rsidRPr="002A2086">
        <w:rPr>
          <w:rFonts w:eastAsia="Calibri"/>
          <w:lang w:eastAsia="en-US"/>
        </w:rPr>
        <w:t xml:space="preserve">Трубникоборского </w:t>
      </w:r>
      <w:proofErr w:type="gramStart"/>
      <w:r w:rsidR="005836E6" w:rsidRPr="002A2086">
        <w:rPr>
          <w:rFonts w:eastAsia="Calibri"/>
          <w:lang w:eastAsia="en-US"/>
        </w:rPr>
        <w:t>сельского</w:t>
      </w:r>
      <w:proofErr w:type="gramEnd"/>
      <w:r w:rsidR="005836E6" w:rsidRPr="002A2086">
        <w:rPr>
          <w:rFonts w:eastAsia="Calibri"/>
          <w:lang w:eastAsia="en-US"/>
        </w:rPr>
        <w:t xml:space="preserve"> </w:t>
      </w:r>
    </w:p>
    <w:p w:rsidR="005836E6" w:rsidRPr="002A2086" w:rsidRDefault="005836E6" w:rsidP="005836E6">
      <w:pPr>
        <w:pStyle w:val="ConsPlusNormal"/>
        <w:rPr>
          <w:rFonts w:eastAsia="Calibri"/>
          <w:lang w:eastAsia="en-US"/>
        </w:rPr>
      </w:pPr>
      <w:r w:rsidRPr="002A2086">
        <w:rPr>
          <w:rFonts w:eastAsia="Calibri"/>
          <w:lang w:eastAsia="en-US"/>
        </w:rPr>
        <w:t xml:space="preserve">поселения Тосненского района </w:t>
      </w:r>
    </w:p>
    <w:p w:rsidR="005836E6" w:rsidRPr="002A2086" w:rsidRDefault="005836E6" w:rsidP="005836E6">
      <w:pPr>
        <w:pStyle w:val="ConsPlusNormal"/>
      </w:pPr>
      <w:r w:rsidRPr="002A2086">
        <w:rPr>
          <w:rFonts w:eastAsia="Calibri"/>
          <w:lang w:eastAsia="en-US"/>
        </w:rPr>
        <w:t>Ленинградской области</w:t>
      </w:r>
    </w:p>
    <w:p w:rsidR="00760BC6" w:rsidRPr="002A2086" w:rsidRDefault="00760BC6" w:rsidP="00760BC6">
      <w:pPr>
        <w:pStyle w:val="ConsPlusNormal"/>
      </w:pPr>
    </w:p>
    <w:p w:rsidR="00760BC6" w:rsidRPr="002A2086" w:rsidRDefault="00760BC6" w:rsidP="00760BC6">
      <w:pPr>
        <w:autoSpaceDE w:val="0"/>
        <w:autoSpaceDN w:val="0"/>
        <w:adjustRightInd w:val="0"/>
        <w:rPr>
          <w:bCs/>
          <w:sz w:val="28"/>
          <w:szCs w:val="28"/>
        </w:rPr>
      </w:pPr>
      <w:r w:rsidRPr="002A2086">
        <w:rPr>
          <w:bCs/>
          <w:sz w:val="28"/>
          <w:szCs w:val="28"/>
        </w:rPr>
        <w:t xml:space="preserve"> </w:t>
      </w:r>
    </w:p>
    <w:p w:rsidR="00760BC6" w:rsidRPr="002A2086" w:rsidRDefault="00760BC6" w:rsidP="00760BC6">
      <w:pPr>
        <w:autoSpaceDE w:val="0"/>
        <w:autoSpaceDN w:val="0"/>
        <w:adjustRightInd w:val="0"/>
        <w:jc w:val="both"/>
        <w:rPr>
          <w:sz w:val="28"/>
          <w:szCs w:val="28"/>
        </w:rPr>
      </w:pPr>
    </w:p>
    <w:p w:rsidR="00760BC6" w:rsidRPr="002A2086" w:rsidRDefault="00760BC6" w:rsidP="00760BC6">
      <w:pPr>
        <w:autoSpaceDE w:val="0"/>
        <w:autoSpaceDN w:val="0"/>
        <w:adjustRightInd w:val="0"/>
        <w:jc w:val="both"/>
        <w:rPr>
          <w:sz w:val="28"/>
          <w:szCs w:val="28"/>
        </w:rPr>
      </w:pPr>
    </w:p>
    <w:p w:rsidR="00760BC6" w:rsidRPr="002A2086" w:rsidRDefault="00760BC6" w:rsidP="00760BC6">
      <w:pPr>
        <w:pStyle w:val="1"/>
        <w:jc w:val="both"/>
        <w:rPr>
          <w:b w:val="0"/>
          <w:sz w:val="28"/>
          <w:szCs w:val="28"/>
        </w:rPr>
      </w:pPr>
      <w:r w:rsidRPr="002A2086">
        <w:rPr>
          <w:b w:val="0"/>
          <w:sz w:val="28"/>
          <w:szCs w:val="28"/>
        </w:rPr>
        <w:t xml:space="preserve">    В соответствии с Федеральным </w:t>
      </w:r>
      <w:hyperlink r:id="rId6" w:history="1">
        <w:r w:rsidRPr="002A2086">
          <w:rPr>
            <w:rStyle w:val="a3"/>
            <w:b w:val="0"/>
            <w:color w:val="auto"/>
            <w:sz w:val="28"/>
            <w:szCs w:val="28"/>
            <w:u w:val="none"/>
          </w:rPr>
          <w:t>законом</w:t>
        </w:r>
      </w:hyperlink>
      <w:r w:rsidRPr="002A2086">
        <w:rPr>
          <w:b w:val="0"/>
          <w:sz w:val="28"/>
          <w:szCs w:val="28"/>
        </w:rPr>
        <w:t xml:space="preserve"> от 28.12.2009г. №381-ФЗ «Об основах государственного регулирования торговой деятельности в Российской Федерации»,  Федеральным </w:t>
      </w:r>
      <w:hyperlink r:id="rId7" w:history="1">
        <w:r w:rsidRPr="002A2086">
          <w:rPr>
            <w:rStyle w:val="a3"/>
            <w:b w:val="0"/>
            <w:color w:val="auto"/>
            <w:sz w:val="28"/>
            <w:szCs w:val="28"/>
            <w:u w:val="none"/>
          </w:rPr>
          <w:t>законом</w:t>
        </w:r>
      </w:hyperlink>
      <w:r w:rsidRPr="002A2086">
        <w:rPr>
          <w:b w:val="0"/>
          <w:sz w:val="28"/>
          <w:szCs w:val="28"/>
        </w:rPr>
        <w:t xml:space="preserve"> от 06.10.2003г.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Правительства Ленингра</w:t>
      </w:r>
      <w:r w:rsidR="009C6CCD">
        <w:rPr>
          <w:b w:val="0"/>
          <w:sz w:val="28"/>
          <w:szCs w:val="28"/>
        </w:rPr>
        <w:t>дской области №4 от 12.03.2019</w:t>
      </w:r>
    </w:p>
    <w:p w:rsidR="002A2086" w:rsidRPr="002A2086" w:rsidRDefault="002A2086" w:rsidP="002A2086">
      <w:pPr>
        <w:rPr>
          <w:sz w:val="28"/>
          <w:szCs w:val="28"/>
        </w:rPr>
      </w:pPr>
    </w:p>
    <w:p w:rsidR="002A2086" w:rsidRPr="002A2086" w:rsidRDefault="002A2086" w:rsidP="002A2086">
      <w:pPr>
        <w:rPr>
          <w:sz w:val="28"/>
          <w:szCs w:val="28"/>
        </w:rPr>
      </w:pPr>
      <w:r w:rsidRPr="002A2086">
        <w:rPr>
          <w:sz w:val="28"/>
          <w:szCs w:val="28"/>
        </w:rPr>
        <w:t>ПОСТАНОВЛЯЮ:</w:t>
      </w:r>
    </w:p>
    <w:p w:rsidR="00760BC6" w:rsidRPr="002A2086" w:rsidRDefault="00760BC6" w:rsidP="00760BC6">
      <w:pPr>
        <w:rPr>
          <w:sz w:val="28"/>
          <w:szCs w:val="28"/>
        </w:rPr>
      </w:pPr>
    </w:p>
    <w:p w:rsidR="00760BC6" w:rsidRPr="002A2086" w:rsidRDefault="002A2086" w:rsidP="002A2086">
      <w:pPr>
        <w:pStyle w:val="ConsPlusNormal"/>
        <w:jc w:val="both"/>
        <w:rPr>
          <w:rFonts w:eastAsia="Calibri"/>
          <w:lang w:eastAsia="en-US"/>
        </w:rPr>
      </w:pPr>
      <w:r w:rsidRPr="002A2086">
        <w:t>1.</w:t>
      </w:r>
      <w:r w:rsidR="00760BC6" w:rsidRPr="002A2086">
        <w:t xml:space="preserve">Утвердить прилагаемое Положение </w:t>
      </w:r>
      <w:r w:rsidR="00760BC6" w:rsidRPr="002A2086">
        <w:rPr>
          <w:rFonts w:eastAsia="Calibri"/>
          <w:lang w:eastAsia="en-US"/>
        </w:rPr>
        <w:t xml:space="preserve">о порядке предоставления права на размещение нестационарных торговых объектов на территории </w:t>
      </w:r>
      <w:r w:rsidRPr="002A2086">
        <w:rPr>
          <w:rFonts w:eastAsia="Calibri"/>
          <w:lang w:eastAsia="en-US"/>
        </w:rPr>
        <w:t xml:space="preserve">Трубникоборского сельского поселения Тосненского района Ленинградской области </w:t>
      </w:r>
      <w:r w:rsidR="00760BC6" w:rsidRPr="002A2086">
        <w:rPr>
          <w:rFonts w:eastAsia="Calibri"/>
          <w:lang w:eastAsia="en-US"/>
        </w:rPr>
        <w:t>(приложение</w:t>
      </w:r>
      <w:proofErr w:type="gramStart"/>
      <w:r w:rsidR="00760BC6" w:rsidRPr="002A2086">
        <w:rPr>
          <w:rFonts w:eastAsia="Calibri"/>
          <w:lang w:eastAsia="en-US"/>
        </w:rPr>
        <w:t>1</w:t>
      </w:r>
      <w:proofErr w:type="gramEnd"/>
      <w:r w:rsidR="00760BC6" w:rsidRPr="002A2086">
        <w:rPr>
          <w:rFonts w:eastAsia="Calibri"/>
          <w:lang w:eastAsia="en-US"/>
        </w:rPr>
        <w:t>)</w:t>
      </w:r>
    </w:p>
    <w:p w:rsidR="00760BC6" w:rsidRPr="002A2086" w:rsidRDefault="00760BC6" w:rsidP="00760BC6">
      <w:pPr>
        <w:rPr>
          <w:b/>
          <w:sz w:val="28"/>
          <w:szCs w:val="28"/>
        </w:rPr>
      </w:pPr>
      <w:r w:rsidRPr="002A2086">
        <w:rPr>
          <w:rFonts w:eastAsia="Calibri"/>
          <w:sz w:val="28"/>
          <w:szCs w:val="28"/>
          <w:lang w:eastAsia="en-US"/>
        </w:rPr>
        <w:t>2. Утвердить состав комиссии по</w:t>
      </w:r>
      <w:r w:rsidRPr="002A2086">
        <w:rPr>
          <w:b/>
          <w:sz w:val="28"/>
          <w:szCs w:val="28"/>
        </w:rPr>
        <w:t xml:space="preserve"> </w:t>
      </w:r>
      <w:r w:rsidRPr="002A2086">
        <w:rPr>
          <w:sz w:val="28"/>
          <w:szCs w:val="28"/>
        </w:rPr>
        <w:t xml:space="preserve"> вопросам размещения нестационарных торговых объектов администрации </w:t>
      </w:r>
      <w:r w:rsidR="002A2086" w:rsidRPr="002A2086">
        <w:rPr>
          <w:sz w:val="28"/>
          <w:szCs w:val="28"/>
        </w:rPr>
        <w:t>Трубникоборского сельского поселения</w:t>
      </w:r>
      <w:proofErr w:type="gramStart"/>
      <w:r w:rsidRPr="002A2086">
        <w:rPr>
          <w:rFonts w:eastAsia="Calibri"/>
          <w:sz w:val="28"/>
          <w:szCs w:val="28"/>
          <w:lang w:eastAsia="en-US"/>
        </w:rPr>
        <w:t>.</w:t>
      </w:r>
      <w:proofErr w:type="gramEnd"/>
      <w:r w:rsidRPr="002A2086">
        <w:rPr>
          <w:rFonts w:eastAsia="Calibri"/>
          <w:sz w:val="28"/>
          <w:szCs w:val="28"/>
          <w:lang w:eastAsia="en-US"/>
        </w:rPr>
        <w:t xml:space="preserve"> (</w:t>
      </w:r>
      <w:proofErr w:type="gramStart"/>
      <w:r w:rsidRPr="002A2086">
        <w:rPr>
          <w:rFonts w:eastAsia="Calibri"/>
          <w:sz w:val="28"/>
          <w:szCs w:val="28"/>
          <w:lang w:eastAsia="en-US"/>
        </w:rPr>
        <w:t>п</w:t>
      </w:r>
      <w:proofErr w:type="gramEnd"/>
      <w:r w:rsidRPr="002A2086">
        <w:rPr>
          <w:rFonts w:eastAsia="Calibri"/>
          <w:sz w:val="28"/>
          <w:szCs w:val="28"/>
          <w:lang w:eastAsia="en-US"/>
        </w:rPr>
        <w:t>риложение 2).</w:t>
      </w:r>
    </w:p>
    <w:p w:rsidR="00760BC6" w:rsidRDefault="009C6CCD" w:rsidP="00760BC6">
      <w:pPr>
        <w:pStyle w:val="a4"/>
        <w:ind w:firstLine="0"/>
        <w:rPr>
          <w:szCs w:val="28"/>
        </w:rPr>
      </w:pPr>
      <w:r>
        <w:rPr>
          <w:szCs w:val="28"/>
        </w:rPr>
        <w:t>3.</w:t>
      </w:r>
      <w:proofErr w:type="gramStart"/>
      <w:r>
        <w:rPr>
          <w:szCs w:val="28"/>
        </w:rPr>
        <w:t>Р</w:t>
      </w:r>
      <w:r w:rsidR="00760BC6" w:rsidRPr="002A2086">
        <w:rPr>
          <w:szCs w:val="28"/>
        </w:rPr>
        <w:t>азместить</w:t>
      </w:r>
      <w:proofErr w:type="gramEnd"/>
      <w:r>
        <w:rPr>
          <w:szCs w:val="28"/>
        </w:rPr>
        <w:t xml:space="preserve"> настоящее постановление </w:t>
      </w:r>
      <w:r w:rsidR="00760BC6" w:rsidRPr="002A2086">
        <w:rPr>
          <w:szCs w:val="28"/>
        </w:rPr>
        <w:t xml:space="preserve"> на официальном сайте администрации  </w:t>
      </w:r>
      <w:r w:rsidR="002A2086" w:rsidRPr="002A2086">
        <w:rPr>
          <w:szCs w:val="28"/>
        </w:rPr>
        <w:t>Трубникоборского сельского поселения</w:t>
      </w:r>
      <w:r w:rsidR="00760BC6" w:rsidRPr="002A2086">
        <w:rPr>
          <w:szCs w:val="28"/>
        </w:rPr>
        <w:t xml:space="preserve">  в сети «Интернет».</w:t>
      </w:r>
    </w:p>
    <w:p w:rsidR="009C6CCD" w:rsidRPr="002A2086" w:rsidRDefault="009C6CCD" w:rsidP="00760BC6">
      <w:pPr>
        <w:pStyle w:val="a4"/>
        <w:ind w:firstLine="0"/>
        <w:rPr>
          <w:szCs w:val="28"/>
        </w:rPr>
      </w:pPr>
      <w:r>
        <w:rPr>
          <w:szCs w:val="28"/>
        </w:rPr>
        <w:t>4 Постановление администрации Трубникоборского сельского поселения Тосненского района Ленинградской области от 29.12.2016 № 209 считать утратившим силу.</w:t>
      </w:r>
    </w:p>
    <w:p w:rsidR="00760BC6" w:rsidRPr="002A2086" w:rsidRDefault="002A2086" w:rsidP="00760BC6">
      <w:pPr>
        <w:widowControl w:val="0"/>
        <w:autoSpaceDE w:val="0"/>
        <w:jc w:val="both"/>
        <w:rPr>
          <w:color w:val="FF0000"/>
          <w:sz w:val="28"/>
          <w:szCs w:val="28"/>
        </w:rPr>
      </w:pPr>
      <w:r w:rsidRPr="002A2086">
        <w:rPr>
          <w:color w:val="000000"/>
          <w:sz w:val="28"/>
          <w:szCs w:val="28"/>
        </w:rPr>
        <w:t>4</w:t>
      </w:r>
      <w:r w:rsidR="00760BC6" w:rsidRPr="002A2086">
        <w:rPr>
          <w:color w:val="000000"/>
          <w:sz w:val="28"/>
          <w:szCs w:val="28"/>
        </w:rPr>
        <w:t xml:space="preserve">. </w:t>
      </w:r>
      <w:proofErr w:type="gramStart"/>
      <w:r w:rsidR="00760BC6" w:rsidRPr="002A2086">
        <w:rPr>
          <w:color w:val="000000"/>
          <w:sz w:val="28"/>
          <w:szCs w:val="28"/>
        </w:rPr>
        <w:t>Контроль за</w:t>
      </w:r>
      <w:proofErr w:type="gramEnd"/>
      <w:r w:rsidR="00760BC6" w:rsidRPr="002A2086">
        <w:rPr>
          <w:color w:val="000000"/>
          <w:sz w:val="28"/>
          <w:szCs w:val="28"/>
        </w:rPr>
        <w:t xml:space="preserve"> исполнением настоящего постановления оставляю за собой</w:t>
      </w:r>
      <w:r w:rsidR="00760BC6" w:rsidRPr="002A2086">
        <w:rPr>
          <w:color w:val="FF0000"/>
          <w:sz w:val="28"/>
          <w:szCs w:val="28"/>
        </w:rPr>
        <w:t>.</w:t>
      </w:r>
    </w:p>
    <w:p w:rsidR="002A2086" w:rsidRPr="002A2086" w:rsidRDefault="002A2086" w:rsidP="00760BC6">
      <w:pPr>
        <w:widowControl w:val="0"/>
        <w:autoSpaceDE w:val="0"/>
        <w:jc w:val="both"/>
        <w:rPr>
          <w:color w:val="FF0000"/>
          <w:sz w:val="28"/>
          <w:szCs w:val="28"/>
        </w:rPr>
      </w:pPr>
    </w:p>
    <w:p w:rsidR="002A2086" w:rsidRDefault="002A2086" w:rsidP="00760BC6">
      <w:pPr>
        <w:widowControl w:val="0"/>
        <w:autoSpaceDE w:val="0"/>
        <w:jc w:val="both"/>
        <w:rPr>
          <w:color w:val="000000"/>
        </w:rPr>
      </w:pPr>
    </w:p>
    <w:p w:rsidR="00760BC6" w:rsidRDefault="00760BC6" w:rsidP="00760BC6">
      <w:pPr>
        <w:widowControl w:val="0"/>
        <w:autoSpaceDE w:val="0"/>
        <w:autoSpaceDN w:val="0"/>
        <w:adjustRightInd w:val="0"/>
        <w:jc w:val="right"/>
      </w:pPr>
    </w:p>
    <w:p w:rsidR="00760BC6" w:rsidRPr="002A2086" w:rsidRDefault="00760BC6" w:rsidP="00760BC6">
      <w:pPr>
        <w:widowControl w:val="0"/>
        <w:autoSpaceDE w:val="0"/>
        <w:autoSpaceDN w:val="0"/>
        <w:adjustRightInd w:val="0"/>
        <w:jc w:val="right"/>
        <w:rPr>
          <w:sz w:val="28"/>
          <w:szCs w:val="28"/>
        </w:rPr>
      </w:pPr>
      <w:r w:rsidRPr="002A2086">
        <w:rPr>
          <w:sz w:val="28"/>
          <w:szCs w:val="28"/>
        </w:rPr>
        <w:t xml:space="preserve">Глава администрации                                     </w:t>
      </w:r>
      <w:r w:rsidR="002A2086" w:rsidRPr="002A2086">
        <w:rPr>
          <w:sz w:val="28"/>
          <w:szCs w:val="28"/>
        </w:rPr>
        <w:t xml:space="preserve">                                             С.А.Шейдаев</w:t>
      </w:r>
      <w:r w:rsidRPr="002A2086">
        <w:rPr>
          <w:sz w:val="28"/>
          <w:szCs w:val="28"/>
        </w:rPr>
        <w:tab/>
      </w:r>
      <w:r w:rsidRPr="002A2086">
        <w:rPr>
          <w:sz w:val="28"/>
          <w:szCs w:val="28"/>
        </w:rPr>
        <w:tab/>
        <w:t xml:space="preserve">              </w:t>
      </w:r>
      <w:r w:rsidRPr="002A2086">
        <w:rPr>
          <w:sz w:val="28"/>
          <w:szCs w:val="28"/>
        </w:rPr>
        <w:tab/>
      </w:r>
      <w:r w:rsidRPr="002A2086">
        <w:rPr>
          <w:sz w:val="28"/>
          <w:szCs w:val="28"/>
        </w:rPr>
        <w:tab/>
      </w:r>
      <w:r w:rsidRPr="002A2086">
        <w:rPr>
          <w:sz w:val="28"/>
          <w:szCs w:val="28"/>
        </w:rPr>
        <w:tab/>
      </w:r>
      <w:r w:rsidRPr="002A2086">
        <w:rPr>
          <w:sz w:val="28"/>
          <w:szCs w:val="28"/>
        </w:rPr>
        <w:tab/>
      </w:r>
      <w:r w:rsidRPr="002A2086">
        <w:rPr>
          <w:sz w:val="28"/>
          <w:szCs w:val="28"/>
        </w:rPr>
        <w:tab/>
        <w:t xml:space="preserve">    </w:t>
      </w:r>
      <w:r w:rsidRPr="002A2086">
        <w:rPr>
          <w:sz w:val="28"/>
          <w:szCs w:val="28"/>
        </w:rPr>
        <w:tab/>
      </w:r>
      <w:r w:rsidRPr="002A2086">
        <w:rPr>
          <w:sz w:val="28"/>
          <w:szCs w:val="28"/>
        </w:rPr>
        <w:tab/>
      </w:r>
      <w:r w:rsidRPr="002A2086">
        <w:rPr>
          <w:sz w:val="28"/>
          <w:szCs w:val="28"/>
        </w:rPr>
        <w:tab/>
      </w:r>
    </w:p>
    <w:p w:rsidR="00760BC6" w:rsidRDefault="00760BC6" w:rsidP="00760BC6">
      <w:pPr>
        <w:widowControl w:val="0"/>
        <w:autoSpaceDE w:val="0"/>
        <w:autoSpaceDN w:val="0"/>
        <w:adjustRightInd w:val="0"/>
        <w:jc w:val="right"/>
        <w:rPr>
          <w:sz w:val="28"/>
          <w:szCs w:val="28"/>
        </w:rPr>
      </w:pPr>
    </w:p>
    <w:p w:rsidR="00760BC6" w:rsidRDefault="00760BC6" w:rsidP="00760BC6">
      <w:pPr>
        <w:widowControl w:val="0"/>
        <w:autoSpaceDE w:val="0"/>
        <w:autoSpaceDN w:val="0"/>
        <w:adjustRightInd w:val="0"/>
        <w:jc w:val="right"/>
        <w:rPr>
          <w:sz w:val="28"/>
          <w:szCs w:val="28"/>
        </w:rPr>
      </w:pPr>
    </w:p>
    <w:p w:rsidR="00760BC6" w:rsidRDefault="00760BC6" w:rsidP="00760BC6">
      <w:pPr>
        <w:rPr>
          <w:sz w:val="20"/>
          <w:szCs w:val="20"/>
        </w:rPr>
      </w:pPr>
    </w:p>
    <w:p w:rsidR="00CF527C" w:rsidRDefault="00CF527C" w:rsidP="00760BC6">
      <w:pPr>
        <w:rPr>
          <w:sz w:val="20"/>
          <w:szCs w:val="20"/>
        </w:rPr>
      </w:pPr>
    </w:p>
    <w:p w:rsidR="00760BC6" w:rsidRDefault="00760BC6" w:rsidP="00760BC6">
      <w:pPr>
        <w:widowControl w:val="0"/>
        <w:autoSpaceDE w:val="0"/>
        <w:autoSpaceDN w:val="0"/>
        <w:adjustRightInd w:val="0"/>
        <w:jc w:val="right"/>
        <w:rPr>
          <w:sz w:val="20"/>
          <w:szCs w:val="20"/>
        </w:rPr>
      </w:pPr>
    </w:p>
    <w:p w:rsidR="00760BC6" w:rsidRPr="002A2086" w:rsidRDefault="00760BC6" w:rsidP="00760BC6">
      <w:pPr>
        <w:widowControl w:val="0"/>
        <w:autoSpaceDE w:val="0"/>
        <w:autoSpaceDN w:val="0"/>
        <w:adjustRightInd w:val="0"/>
        <w:jc w:val="right"/>
      </w:pPr>
      <w:r w:rsidRPr="002A2086">
        <w:t>Приложение</w:t>
      </w:r>
      <w:proofErr w:type="gramStart"/>
      <w:r w:rsidRPr="002A2086">
        <w:t>1</w:t>
      </w:r>
      <w:proofErr w:type="gramEnd"/>
    </w:p>
    <w:p w:rsidR="00760BC6" w:rsidRPr="0007000F" w:rsidRDefault="00760BC6" w:rsidP="00760BC6">
      <w:pPr>
        <w:widowControl w:val="0"/>
        <w:autoSpaceDE w:val="0"/>
        <w:autoSpaceDN w:val="0"/>
        <w:adjustRightInd w:val="0"/>
        <w:ind w:left="3540" w:firstLine="708"/>
        <w:jc w:val="right"/>
      </w:pPr>
      <w:r w:rsidRPr="0007000F">
        <w:t>к постановлению администрации</w:t>
      </w:r>
    </w:p>
    <w:p w:rsidR="002A2086" w:rsidRPr="0007000F" w:rsidRDefault="002A2086" w:rsidP="00760BC6">
      <w:pPr>
        <w:widowControl w:val="0"/>
        <w:autoSpaceDE w:val="0"/>
        <w:autoSpaceDN w:val="0"/>
        <w:adjustRightInd w:val="0"/>
        <w:ind w:left="3540" w:firstLine="708"/>
        <w:jc w:val="right"/>
      </w:pPr>
      <w:r w:rsidRPr="0007000F">
        <w:t>Трубникоборского сельского поселения</w:t>
      </w:r>
    </w:p>
    <w:p w:rsidR="002A2086" w:rsidRPr="0007000F" w:rsidRDefault="002A2086" w:rsidP="00760BC6">
      <w:pPr>
        <w:widowControl w:val="0"/>
        <w:autoSpaceDE w:val="0"/>
        <w:autoSpaceDN w:val="0"/>
        <w:adjustRightInd w:val="0"/>
        <w:ind w:left="3540" w:firstLine="708"/>
        <w:jc w:val="right"/>
      </w:pPr>
      <w:r w:rsidRPr="0007000F">
        <w:t>Тосненского района Ленинградской области</w:t>
      </w:r>
    </w:p>
    <w:p w:rsidR="00760BC6" w:rsidRPr="0007000F" w:rsidRDefault="002A2086" w:rsidP="00760BC6">
      <w:pPr>
        <w:autoSpaceDE w:val="0"/>
        <w:autoSpaceDN w:val="0"/>
        <w:adjustRightInd w:val="0"/>
        <w:jc w:val="right"/>
      </w:pPr>
      <w:r w:rsidRPr="0007000F">
        <w:t xml:space="preserve">                           о</w:t>
      </w:r>
      <w:r w:rsidR="00760BC6" w:rsidRPr="0007000F">
        <w:t>т</w:t>
      </w:r>
      <w:r w:rsidR="009C6CCD">
        <w:t xml:space="preserve"> 26.04.2019</w:t>
      </w:r>
      <w:r w:rsidRPr="0007000F">
        <w:t xml:space="preserve">  </w:t>
      </w:r>
      <w:r w:rsidR="00760BC6" w:rsidRPr="0007000F">
        <w:t xml:space="preserve"> № </w:t>
      </w:r>
      <w:r w:rsidR="009C6CCD">
        <w:t>82</w:t>
      </w:r>
    </w:p>
    <w:p w:rsidR="00760BC6" w:rsidRPr="0007000F" w:rsidRDefault="00760BC6" w:rsidP="00760BC6">
      <w:pPr>
        <w:pStyle w:val="ConsPlusNormal"/>
        <w:jc w:val="center"/>
        <w:rPr>
          <w:rFonts w:eastAsia="Calibri"/>
          <w:b/>
          <w:sz w:val="24"/>
          <w:szCs w:val="24"/>
          <w:lang w:eastAsia="en-US"/>
        </w:rPr>
      </w:pPr>
    </w:p>
    <w:p w:rsidR="00760BC6" w:rsidRDefault="00760BC6" w:rsidP="00760BC6">
      <w:pPr>
        <w:pStyle w:val="ConsPlusNormal"/>
        <w:jc w:val="center"/>
        <w:rPr>
          <w:rFonts w:eastAsia="Calibri"/>
          <w:b/>
          <w:lang w:eastAsia="en-US"/>
        </w:rPr>
      </w:pP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 xml:space="preserve">Положение о порядке предоставления права </w:t>
      </w:r>
    </w:p>
    <w:p w:rsidR="00760BC6" w:rsidRDefault="00760BC6" w:rsidP="00760BC6">
      <w:pPr>
        <w:pStyle w:val="ConsPlusNormal"/>
        <w:jc w:val="center"/>
        <w:rPr>
          <w:rFonts w:eastAsia="Calibri"/>
          <w:b/>
          <w:sz w:val="24"/>
          <w:szCs w:val="24"/>
          <w:lang w:eastAsia="en-US"/>
        </w:rPr>
      </w:pPr>
      <w:r>
        <w:rPr>
          <w:rFonts w:eastAsia="Calibri"/>
          <w:b/>
          <w:sz w:val="24"/>
          <w:szCs w:val="24"/>
          <w:lang w:eastAsia="en-US"/>
        </w:rPr>
        <w:t>на размещение нестационарных торговых объектов</w:t>
      </w:r>
    </w:p>
    <w:p w:rsidR="00760BC6" w:rsidRDefault="00760BC6" w:rsidP="00760BC6">
      <w:pPr>
        <w:pStyle w:val="ConsPlusNormal"/>
        <w:jc w:val="center"/>
        <w:rPr>
          <w:b/>
          <w:sz w:val="24"/>
          <w:szCs w:val="24"/>
        </w:rPr>
      </w:pPr>
      <w:r>
        <w:rPr>
          <w:rFonts w:eastAsia="Calibri"/>
          <w:b/>
          <w:sz w:val="24"/>
          <w:szCs w:val="24"/>
          <w:lang w:eastAsia="en-US"/>
        </w:rPr>
        <w:t xml:space="preserve">на территории </w:t>
      </w:r>
      <w:r w:rsidR="002A2086">
        <w:rPr>
          <w:rFonts w:eastAsia="Calibri"/>
          <w:b/>
          <w:sz w:val="24"/>
          <w:szCs w:val="24"/>
          <w:lang w:eastAsia="en-US"/>
        </w:rPr>
        <w:t xml:space="preserve">Трубникоборского сельского поселения Тосненского района </w:t>
      </w:r>
      <w:r>
        <w:rPr>
          <w:rFonts w:eastAsia="Calibri"/>
          <w:b/>
          <w:sz w:val="24"/>
          <w:szCs w:val="24"/>
          <w:lang w:eastAsia="en-US"/>
        </w:rPr>
        <w:t>Ленинградской области</w:t>
      </w:r>
    </w:p>
    <w:p w:rsidR="00760BC6" w:rsidRDefault="00760BC6" w:rsidP="00760BC6">
      <w:pPr>
        <w:pStyle w:val="ConsPlusNormal"/>
        <w:rPr>
          <w:sz w:val="24"/>
          <w:szCs w:val="24"/>
        </w:rPr>
      </w:pPr>
    </w:p>
    <w:p w:rsidR="00760BC6" w:rsidRDefault="00760BC6" w:rsidP="00760BC6">
      <w:pPr>
        <w:pStyle w:val="ConsPlusNormal"/>
        <w:numPr>
          <w:ilvl w:val="0"/>
          <w:numId w:val="2"/>
        </w:numPr>
        <w:jc w:val="center"/>
        <w:rPr>
          <w:sz w:val="24"/>
          <w:szCs w:val="24"/>
        </w:rPr>
      </w:pPr>
      <w:r>
        <w:rPr>
          <w:sz w:val="24"/>
          <w:szCs w:val="24"/>
        </w:rPr>
        <w:t>Общие положения</w:t>
      </w:r>
    </w:p>
    <w:p w:rsidR="00760BC6" w:rsidRDefault="00760BC6" w:rsidP="00760BC6">
      <w:pPr>
        <w:pStyle w:val="ConsPlusNormal"/>
        <w:ind w:left="720"/>
        <w:rPr>
          <w:sz w:val="24"/>
          <w:szCs w:val="24"/>
        </w:rPr>
      </w:pPr>
    </w:p>
    <w:p w:rsidR="00760BC6" w:rsidRDefault="00760BC6" w:rsidP="00760BC6">
      <w:pPr>
        <w:pStyle w:val="ConsPlusNormal"/>
        <w:ind w:firstLine="540"/>
        <w:jc w:val="both"/>
        <w:rPr>
          <w:sz w:val="24"/>
          <w:szCs w:val="24"/>
        </w:rPr>
      </w:pPr>
      <w:r>
        <w:rPr>
          <w:sz w:val="24"/>
          <w:szCs w:val="24"/>
        </w:rPr>
        <w:t xml:space="preserve">1.1.  </w:t>
      </w:r>
      <w:proofErr w:type="gramStart"/>
      <w:r>
        <w:rPr>
          <w:sz w:val="24"/>
          <w:szCs w:val="24"/>
        </w:rPr>
        <w:t xml:space="preserve">Положение о порядке предоставления права на размещение нестационарных торговых объектов (далее – НТО) на территории </w:t>
      </w:r>
      <w:r w:rsidR="002A2086">
        <w:rPr>
          <w:sz w:val="24"/>
          <w:szCs w:val="24"/>
        </w:rPr>
        <w:t xml:space="preserve">Трубникоборского сельского поселения Тосненского района </w:t>
      </w:r>
      <w:r>
        <w:rPr>
          <w:sz w:val="24"/>
          <w:szCs w:val="24"/>
        </w:rPr>
        <w:t>Ленинградской области (далее – положение) разработано в  соответствии с приказом комитета по развитию малого, среднего бизнеса и потребительского рынка Лен</w:t>
      </w:r>
      <w:r w:rsidR="009C6CCD">
        <w:rPr>
          <w:sz w:val="24"/>
          <w:szCs w:val="24"/>
        </w:rPr>
        <w:t>инградской области от 12.03.2019 года № 4</w:t>
      </w:r>
      <w:r>
        <w:rPr>
          <w:sz w:val="24"/>
          <w:szCs w:val="24"/>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w:t>
      </w:r>
      <w:proofErr w:type="gramEnd"/>
      <w:r>
        <w:rPr>
          <w:sz w:val="24"/>
          <w:szCs w:val="24"/>
        </w:rPr>
        <w:t xml:space="preserve"> – Порядок</w:t>
      </w:r>
      <w:r w:rsidR="009C6CCD">
        <w:rPr>
          <w:sz w:val="24"/>
          <w:szCs w:val="24"/>
        </w:rPr>
        <w:t>, приказ комитета от 12.03.2019 года № 4</w:t>
      </w:r>
      <w:r>
        <w:rPr>
          <w:sz w:val="24"/>
          <w:szCs w:val="24"/>
        </w:rPr>
        <w:t>).</w:t>
      </w:r>
    </w:p>
    <w:p w:rsidR="00760BC6" w:rsidRDefault="00760BC6" w:rsidP="00760BC6">
      <w:pPr>
        <w:pStyle w:val="ConsPlusNormal"/>
        <w:ind w:firstLine="540"/>
        <w:jc w:val="both"/>
        <w:rPr>
          <w:sz w:val="24"/>
          <w:szCs w:val="24"/>
        </w:rPr>
      </w:pPr>
      <w:r>
        <w:rPr>
          <w:sz w:val="24"/>
          <w:szCs w:val="24"/>
        </w:rPr>
        <w:t>1.2. Право на размещение НТО предоставляется в соответствии со схемой размещения НТО (далее – схема) и на основании правового акта  администрации</w:t>
      </w:r>
      <w:r w:rsidR="0095317A">
        <w:rPr>
          <w:sz w:val="24"/>
          <w:szCs w:val="24"/>
        </w:rPr>
        <w:t xml:space="preserve"> Трубникоборского сельского поселения</w:t>
      </w:r>
      <w:r>
        <w:rPr>
          <w:sz w:val="24"/>
          <w:szCs w:val="24"/>
        </w:rPr>
        <w:t xml:space="preserve"> (далее – Уполномоченный орган).</w:t>
      </w:r>
    </w:p>
    <w:p w:rsidR="00760BC6" w:rsidRDefault="00760BC6" w:rsidP="00760BC6">
      <w:pPr>
        <w:pStyle w:val="ConsPlusNormal"/>
        <w:ind w:firstLine="540"/>
        <w:jc w:val="both"/>
        <w:rPr>
          <w:sz w:val="24"/>
          <w:szCs w:val="24"/>
        </w:rPr>
      </w:pPr>
      <w:r>
        <w:rPr>
          <w:sz w:val="24"/>
          <w:szCs w:val="24"/>
        </w:rPr>
        <w:t>1.3. Места размещения НТО, включенных в схему должны соответствовать требованиям согласно приложению 1.</w:t>
      </w:r>
    </w:p>
    <w:p w:rsidR="00760BC6" w:rsidRDefault="00760BC6" w:rsidP="00760BC6">
      <w:pPr>
        <w:pStyle w:val="ConsPlusNormal"/>
        <w:ind w:firstLine="540"/>
        <w:jc w:val="both"/>
        <w:rPr>
          <w:sz w:val="24"/>
          <w:szCs w:val="24"/>
        </w:rPr>
      </w:pPr>
      <w:r>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760BC6" w:rsidRDefault="00760BC6" w:rsidP="00760BC6">
      <w:pPr>
        <w:pStyle w:val="ConsPlusNormal"/>
        <w:ind w:firstLine="540"/>
        <w:jc w:val="both"/>
        <w:rPr>
          <w:sz w:val="24"/>
          <w:szCs w:val="24"/>
        </w:rPr>
      </w:pPr>
      <w:r>
        <w:rPr>
          <w:sz w:val="24"/>
          <w:szCs w:val="24"/>
        </w:rPr>
        <w:t xml:space="preserve">1.5. Право на размещение НТО предоставляется по результатам рассмотрения соответствующих заявлений комиссией </w:t>
      </w:r>
      <w:r w:rsidR="0095317A">
        <w:rPr>
          <w:sz w:val="24"/>
          <w:szCs w:val="24"/>
        </w:rPr>
        <w:t>Трубникоборского сельского поселения</w:t>
      </w:r>
      <w:r w:rsidR="00E01D0F">
        <w:rPr>
          <w:sz w:val="24"/>
          <w:szCs w:val="24"/>
        </w:rPr>
        <w:t xml:space="preserve"> </w:t>
      </w:r>
      <w:r>
        <w:rPr>
          <w:sz w:val="24"/>
          <w:szCs w:val="24"/>
        </w:rPr>
        <w:t>по вопросам размещения НТО, с</w:t>
      </w:r>
      <w:r w:rsidR="009C6CCD">
        <w:rPr>
          <w:sz w:val="24"/>
          <w:szCs w:val="24"/>
        </w:rPr>
        <w:t>озданной в соответствии с п. 4.2</w:t>
      </w:r>
      <w:r>
        <w:rPr>
          <w:sz w:val="24"/>
          <w:szCs w:val="24"/>
        </w:rPr>
        <w:t>. Порядка, утвержденного</w:t>
      </w:r>
      <w:r w:rsidR="00B646E7">
        <w:rPr>
          <w:sz w:val="24"/>
          <w:szCs w:val="24"/>
        </w:rPr>
        <w:t xml:space="preserve"> приказом комитета от 12.03.2019 года №4</w:t>
      </w:r>
      <w:r>
        <w:rPr>
          <w:sz w:val="24"/>
          <w:szCs w:val="24"/>
        </w:rPr>
        <w:t xml:space="preserve"> (далее – комиссия) согласно приложению 2.</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 xml:space="preserve">2. Порядок принятия решения о предоставлении права </w:t>
      </w:r>
    </w:p>
    <w:p w:rsidR="00760BC6" w:rsidRDefault="00760BC6" w:rsidP="00760BC6">
      <w:pPr>
        <w:pStyle w:val="ConsPlusNormal"/>
        <w:jc w:val="center"/>
        <w:rPr>
          <w:sz w:val="24"/>
          <w:szCs w:val="24"/>
        </w:rPr>
      </w:pPr>
      <w:r>
        <w:rPr>
          <w:sz w:val="24"/>
          <w:szCs w:val="24"/>
        </w:rPr>
        <w:t>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2.1. Последовательность процедур при предоставлении права на размещение НТО описана в блок-схеме согласно приложению 3. </w:t>
      </w:r>
    </w:p>
    <w:p w:rsidR="00760BC6" w:rsidRDefault="00760BC6" w:rsidP="00760BC6">
      <w:pPr>
        <w:pStyle w:val="ConsPlusNormal"/>
        <w:ind w:firstLine="567"/>
        <w:jc w:val="both"/>
        <w:rPr>
          <w:sz w:val="24"/>
          <w:szCs w:val="24"/>
        </w:rPr>
      </w:pPr>
      <w:r>
        <w:rPr>
          <w:sz w:val="24"/>
          <w:szCs w:val="24"/>
        </w:rPr>
        <w:t>2.2. Для получения права на размещение НТО хозяйствующий субъект представляет в Уполномоченный орган заявление о предоставлении права на размещение НТО</w:t>
      </w:r>
      <w:r w:rsidR="00E01D0F">
        <w:rPr>
          <w:sz w:val="24"/>
          <w:szCs w:val="24"/>
        </w:rPr>
        <w:t xml:space="preserve"> на территории Трубникоборского сельского поселения</w:t>
      </w:r>
      <w:r>
        <w:rPr>
          <w:sz w:val="24"/>
          <w:szCs w:val="24"/>
        </w:rPr>
        <w:t xml:space="preserve"> (далее – заявление).</w:t>
      </w:r>
    </w:p>
    <w:p w:rsidR="00760BC6" w:rsidRDefault="00760BC6" w:rsidP="00760BC6">
      <w:pPr>
        <w:pStyle w:val="ConsPlusNormal"/>
        <w:ind w:firstLine="567"/>
        <w:jc w:val="both"/>
        <w:rPr>
          <w:sz w:val="24"/>
          <w:szCs w:val="24"/>
        </w:rPr>
      </w:pPr>
      <w:r>
        <w:rPr>
          <w:sz w:val="24"/>
          <w:szCs w:val="24"/>
        </w:rPr>
        <w:t>2.3. Заявление подают хозяйствующие субъекты или их  надлежащим образом уполномоченные представители (далее – заявители).</w:t>
      </w:r>
    </w:p>
    <w:p w:rsidR="00760BC6" w:rsidRDefault="00760BC6" w:rsidP="00760BC6">
      <w:pPr>
        <w:pStyle w:val="ConsPlusNormal"/>
        <w:ind w:firstLine="567"/>
        <w:jc w:val="both"/>
        <w:rPr>
          <w:sz w:val="24"/>
          <w:szCs w:val="24"/>
        </w:rPr>
      </w:pPr>
      <w:r>
        <w:rPr>
          <w:sz w:val="24"/>
          <w:szCs w:val="24"/>
        </w:rPr>
        <w:t>Основания для отказа в приеме заявления не предусмотрены.</w:t>
      </w:r>
    </w:p>
    <w:p w:rsidR="00760BC6" w:rsidRDefault="00760BC6" w:rsidP="00760BC6">
      <w:pPr>
        <w:pStyle w:val="ConsPlusNormal"/>
        <w:ind w:firstLine="567"/>
        <w:jc w:val="both"/>
        <w:rPr>
          <w:sz w:val="24"/>
          <w:szCs w:val="24"/>
        </w:rPr>
      </w:pPr>
      <w:r>
        <w:rPr>
          <w:sz w:val="24"/>
          <w:szCs w:val="24"/>
        </w:rPr>
        <w:t xml:space="preserve">2.4. Заявление рассматривается на заседании комиссии не позднее 30 календарных дней </w:t>
      </w:r>
      <w:proofErr w:type="gramStart"/>
      <w:r>
        <w:rPr>
          <w:sz w:val="24"/>
          <w:szCs w:val="24"/>
        </w:rPr>
        <w:t>с даты поступления</w:t>
      </w:r>
      <w:proofErr w:type="gramEnd"/>
      <w:r>
        <w:rPr>
          <w:sz w:val="24"/>
          <w:szCs w:val="24"/>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760BC6" w:rsidRDefault="00760BC6" w:rsidP="00760BC6">
      <w:pPr>
        <w:pStyle w:val="ConsPlusNormal"/>
        <w:ind w:firstLine="567"/>
        <w:jc w:val="both"/>
        <w:rPr>
          <w:sz w:val="24"/>
          <w:szCs w:val="24"/>
        </w:rPr>
      </w:pPr>
      <w:r>
        <w:rPr>
          <w:sz w:val="24"/>
          <w:szCs w:val="24"/>
        </w:rPr>
        <w:t>2.5. Право на размещение НТО не может быть предоставлено если:</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не является хозяйствующим субъектом;</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lastRenderedPageBreak/>
        <w:t xml:space="preserve">заявитель не удовлетворяет специальным требованиям, предусмотренным схемой (если </w:t>
      </w:r>
      <w:proofErr w:type="gramStart"/>
      <w:r>
        <w:rPr>
          <w:sz w:val="24"/>
          <w:szCs w:val="24"/>
        </w:rPr>
        <w:t>предусмотрены</w:t>
      </w:r>
      <w:proofErr w:type="gramEnd"/>
      <w:r>
        <w:rPr>
          <w:sz w:val="24"/>
          <w:szCs w:val="24"/>
        </w:rPr>
        <w:t>);</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760BC6" w:rsidRDefault="00760BC6" w:rsidP="00760BC6">
      <w:pPr>
        <w:pStyle w:val="ConsPlusNormal"/>
        <w:numPr>
          <w:ilvl w:val="0"/>
          <w:numId w:val="3"/>
        </w:numPr>
        <w:tabs>
          <w:tab w:val="left" w:pos="993"/>
        </w:tabs>
        <w:ind w:left="0" w:firstLine="567"/>
        <w:jc w:val="both"/>
        <w:rPr>
          <w:sz w:val="24"/>
          <w:szCs w:val="24"/>
        </w:rPr>
      </w:pPr>
      <w:r>
        <w:rPr>
          <w:sz w:val="24"/>
          <w:szCs w:val="24"/>
        </w:rPr>
        <w:t>заявление подано неуполномоченным лицом.</w:t>
      </w:r>
    </w:p>
    <w:p w:rsidR="00760BC6" w:rsidRDefault="00760BC6" w:rsidP="00760BC6">
      <w:pPr>
        <w:pStyle w:val="ConsPlusNormal"/>
        <w:ind w:firstLine="567"/>
        <w:jc w:val="both"/>
        <w:rPr>
          <w:sz w:val="24"/>
          <w:szCs w:val="24"/>
        </w:rPr>
      </w:pPr>
      <w:r>
        <w:rPr>
          <w:sz w:val="24"/>
          <w:szCs w:val="24"/>
        </w:rPr>
        <w:t>2.6.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760BC6" w:rsidRDefault="00760BC6" w:rsidP="00760BC6">
      <w:pPr>
        <w:pStyle w:val="ConsPlusNormal"/>
        <w:ind w:firstLine="567"/>
        <w:jc w:val="both"/>
        <w:rPr>
          <w:sz w:val="24"/>
          <w:szCs w:val="24"/>
        </w:rPr>
      </w:pPr>
      <w:r>
        <w:rPr>
          <w:sz w:val="24"/>
          <w:szCs w:val="24"/>
        </w:rPr>
        <w:t>2.7. При наличии на дату заседания комиссии двух и более конкурирующих заявлений комиссия оценивает такие заявления по критериям согласно приложению 4.</w:t>
      </w:r>
    </w:p>
    <w:p w:rsidR="00760BC6" w:rsidRDefault="00760BC6" w:rsidP="00760BC6">
      <w:pPr>
        <w:pStyle w:val="ConsPlusNormal"/>
        <w:ind w:firstLine="567"/>
        <w:jc w:val="both"/>
        <w:rPr>
          <w:sz w:val="24"/>
          <w:szCs w:val="24"/>
        </w:rPr>
      </w:pPr>
      <w:r>
        <w:rPr>
          <w:sz w:val="24"/>
          <w:szCs w:val="24"/>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760BC6" w:rsidRDefault="00760BC6" w:rsidP="00760BC6">
      <w:pPr>
        <w:pStyle w:val="ConsPlusNormal"/>
        <w:ind w:firstLine="567"/>
        <w:jc w:val="both"/>
        <w:rPr>
          <w:sz w:val="24"/>
          <w:szCs w:val="24"/>
        </w:rPr>
      </w:pPr>
      <w:r>
        <w:rPr>
          <w:sz w:val="24"/>
          <w:szCs w:val="24"/>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760BC6" w:rsidRDefault="00760BC6" w:rsidP="00760BC6">
      <w:pPr>
        <w:pStyle w:val="ConsPlusNormal"/>
        <w:ind w:firstLine="567"/>
        <w:jc w:val="both"/>
        <w:rPr>
          <w:sz w:val="24"/>
          <w:szCs w:val="24"/>
        </w:rPr>
      </w:pPr>
      <w:r>
        <w:rPr>
          <w:sz w:val="24"/>
          <w:szCs w:val="24"/>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760BC6" w:rsidRDefault="00760BC6" w:rsidP="00760BC6">
      <w:pPr>
        <w:pStyle w:val="ConsPlusNormal"/>
        <w:ind w:firstLine="567"/>
        <w:jc w:val="both"/>
        <w:rPr>
          <w:sz w:val="24"/>
          <w:szCs w:val="24"/>
        </w:rPr>
      </w:pPr>
      <w:r>
        <w:rPr>
          <w:sz w:val="24"/>
          <w:szCs w:val="24"/>
        </w:rPr>
        <w:t>2.8. По результатам рассмотрения заявления в срок не позднее 5 рабочих дней комиссия направляет в адрес заявителю один из следующих документов:</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об отказе в предоставлении права на размещение НТО             по причинам, указанным в пункте 2.5 настоящего положения;</w:t>
      </w:r>
    </w:p>
    <w:p w:rsidR="00760BC6" w:rsidRDefault="00760BC6" w:rsidP="00760BC6">
      <w:pPr>
        <w:pStyle w:val="ConsPlusNormal"/>
        <w:numPr>
          <w:ilvl w:val="0"/>
          <w:numId w:val="4"/>
        </w:numPr>
        <w:tabs>
          <w:tab w:val="left" w:pos="0"/>
        </w:tabs>
        <w:jc w:val="both"/>
        <w:rPr>
          <w:sz w:val="24"/>
          <w:szCs w:val="24"/>
        </w:rPr>
      </w:pPr>
      <w:r>
        <w:rPr>
          <w:sz w:val="24"/>
          <w:szCs w:val="24"/>
        </w:rPr>
        <w:t>уведомление о невозможности предоставления права на размещение НТО     в связи с результатами конкурса (в </w:t>
      </w:r>
      <w:proofErr w:type="spellStart"/>
      <w:r>
        <w:rPr>
          <w:sz w:val="24"/>
          <w:szCs w:val="24"/>
        </w:rPr>
        <w:t>т.ч</w:t>
      </w:r>
      <w:proofErr w:type="spellEnd"/>
      <w:r>
        <w:rPr>
          <w:sz w:val="24"/>
          <w:szCs w:val="24"/>
        </w:rPr>
        <w:t>. предоставляется информация об имеющихся аналогичных местах размещения НТО);</w:t>
      </w:r>
    </w:p>
    <w:p w:rsidR="00760BC6" w:rsidRDefault="00760BC6" w:rsidP="00760BC6">
      <w:pPr>
        <w:pStyle w:val="ConsPlusNormal"/>
        <w:numPr>
          <w:ilvl w:val="0"/>
          <w:numId w:val="4"/>
        </w:numPr>
        <w:tabs>
          <w:tab w:val="left" w:pos="0"/>
        </w:tabs>
        <w:jc w:val="both"/>
        <w:rPr>
          <w:sz w:val="24"/>
          <w:szCs w:val="24"/>
        </w:rPr>
      </w:pPr>
      <w:r>
        <w:rPr>
          <w:sz w:val="24"/>
          <w:szCs w:val="24"/>
        </w:rPr>
        <w:t xml:space="preserve">уведомление о предоставлении права на размещение НТО с указанием условий его предоставления. </w:t>
      </w:r>
    </w:p>
    <w:p w:rsidR="00760BC6" w:rsidRDefault="00760BC6" w:rsidP="00760BC6">
      <w:pPr>
        <w:pStyle w:val="ConsPlusNormal"/>
        <w:tabs>
          <w:tab w:val="left" w:pos="993"/>
        </w:tabs>
        <w:ind w:firstLine="567"/>
        <w:jc w:val="both"/>
        <w:rPr>
          <w:sz w:val="24"/>
          <w:szCs w:val="24"/>
        </w:rPr>
      </w:pPr>
      <w:r>
        <w:rPr>
          <w:sz w:val="24"/>
          <w:szCs w:val="24"/>
        </w:rPr>
        <w:t xml:space="preserve">2.9.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Pr>
          <w:sz w:val="24"/>
          <w:szCs w:val="24"/>
        </w:rPr>
        <w:t>с даты</w:t>
      </w:r>
      <w:proofErr w:type="gramEnd"/>
      <w:r>
        <w:rPr>
          <w:sz w:val="24"/>
          <w:szCs w:val="24"/>
        </w:rPr>
        <w:t xml:space="preserve"> его поступления. </w:t>
      </w:r>
    </w:p>
    <w:p w:rsidR="00760BC6" w:rsidRDefault="00760BC6" w:rsidP="00760BC6">
      <w:pPr>
        <w:pStyle w:val="ConsPlusNormal"/>
        <w:tabs>
          <w:tab w:val="left" w:pos="993"/>
        </w:tabs>
        <w:jc w:val="both"/>
        <w:rPr>
          <w:sz w:val="24"/>
          <w:szCs w:val="24"/>
        </w:rPr>
      </w:pPr>
    </w:p>
    <w:p w:rsidR="00760BC6" w:rsidRDefault="00760BC6" w:rsidP="00760BC6">
      <w:pPr>
        <w:pStyle w:val="ConsPlusNormal"/>
        <w:tabs>
          <w:tab w:val="left" w:pos="993"/>
        </w:tabs>
        <w:jc w:val="both"/>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r>
        <w:rPr>
          <w:sz w:val="24"/>
          <w:szCs w:val="24"/>
        </w:rPr>
        <w:t>3. Предоставление права на размещение НТО</w:t>
      </w:r>
    </w:p>
    <w:p w:rsidR="00760BC6" w:rsidRDefault="00760BC6" w:rsidP="00760BC6">
      <w:pPr>
        <w:pStyle w:val="ConsPlusNormal"/>
        <w:jc w:val="center"/>
        <w:rPr>
          <w:sz w:val="24"/>
          <w:szCs w:val="24"/>
        </w:rPr>
      </w:pPr>
    </w:p>
    <w:p w:rsidR="00760BC6" w:rsidRDefault="00760BC6" w:rsidP="00760BC6">
      <w:pPr>
        <w:pStyle w:val="ConsPlusNormal"/>
        <w:ind w:firstLine="567"/>
        <w:jc w:val="both"/>
        <w:rPr>
          <w:sz w:val="24"/>
          <w:szCs w:val="24"/>
        </w:rPr>
      </w:pPr>
      <w:r>
        <w:rPr>
          <w:sz w:val="24"/>
          <w:szCs w:val="24"/>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760BC6" w:rsidRDefault="00760BC6" w:rsidP="00760BC6">
      <w:pPr>
        <w:pStyle w:val="ConsPlusNormal"/>
        <w:ind w:firstLine="567"/>
        <w:jc w:val="both"/>
        <w:rPr>
          <w:sz w:val="24"/>
          <w:szCs w:val="24"/>
        </w:rPr>
      </w:pPr>
      <w:r>
        <w:rPr>
          <w:sz w:val="24"/>
          <w:szCs w:val="24"/>
        </w:rPr>
        <w:t xml:space="preserve">3.2.  Приложениями к правовому акту о внесении изменений в схему  являются: </w:t>
      </w:r>
    </w:p>
    <w:p w:rsidR="00760BC6" w:rsidRDefault="00760BC6" w:rsidP="00760BC6">
      <w:pPr>
        <w:pStyle w:val="ConsPlusNormal"/>
        <w:numPr>
          <w:ilvl w:val="0"/>
          <w:numId w:val="5"/>
        </w:numPr>
        <w:jc w:val="both"/>
        <w:rPr>
          <w:sz w:val="24"/>
          <w:szCs w:val="24"/>
        </w:rPr>
      </w:pPr>
      <w:proofErr w:type="spellStart"/>
      <w:proofErr w:type="gramStart"/>
      <w:r>
        <w:rPr>
          <w:sz w:val="24"/>
          <w:szCs w:val="24"/>
        </w:rPr>
        <w:t>выкопировка</w:t>
      </w:r>
      <w:proofErr w:type="spellEnd"/>
      <w:r>
        <w:rPr>
          <w:sz w:val="24"/>
          <w:szCs w:val="24"/>
        </w:rPr>
        <w:t xml:space="preserve">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Pr>
          <w:sz w:val="24"/>
          <w:szCs w:val="24"/>
        </w:rPr>
        <w:t xml:space="preserve"> особыми условиями использования территории, ограничивающими или запрещающими размещение НТО; </w:t>
      </w:r>
    </w:p>
    <w:p w:rsidR="00760BC6" w:rsidRDefault="00760BC6" w:rsidP="00760BC6">
      <w:pPr>
        <w:pStyle w:val="ConsPlusNormal"/>
        <w:numPr>
          <w:ilvl w:val="0"/>
          <w:numId w:val="5"/>
        </w:numPr>
        <w:jc w:val="both"/>
        <w:rPr>
          <w:sz w:val="24"/>
          <w:szCs w:val="24"/>
        </w:rPr>
      </w:pPr>
      <w:r>
        <w:rPr>
          <w:sz w:val="24"/>
          <w:szCs w:val="24"/>
        </w:rPr>
        <w:lastRenderedPageBreak/>
        <w:t>текстовая часть схемы в форме таблицы согласно приложению 1 к Порядку, утвержденному приказом приказ комитета от 18.08.2016 года № 22 (в части</w:t>
      </w:r>
      <w:proofErr w:type="gramStart"/>
      <w:r>
        <w:rPr>
          <w:sz w:val="24"/>
          <w:szCs w:val="24"/>
        </w:rPr>
        <w:t xml:space="preserve"> ,</w:t>
      </w:r>
      <w:proofErr w:type="gramEnd"/>
      <w:r>
        <w:rPr>
          <w:sz w:val="24"/>
          <w:szCs w:val="24"/>
        </w:rPr>
        <w:t xml:space="preserve"> касающейся заявителя).</w:t>
      </w:r>
    </w:p>
    <w:p w:rsidR="00760BC6" w:rsidRDefault="00760BC6" w:rsidP="00760BC6">
      <w:pPr>
        <w:pStyle w:val="ConsPlusNormal"/>
        <w:ind w:firstLine="567"/>
        <w:jc w:val="both"/>
        <w:rPr>
          <w:sz w:val="24"/>
          <w:szCs w:val="24"/>
        </w:rPr>
      </w:pPr>
      <w:r>
        <w:rPr>
          <w:sz w:val="24"/>
          <w:szCs w:val="24"/>
        </w:rPr>
        <w:t xml:space="preserve">3.3. Копия указанного правового акта с приложениями направляется (вручается) заявителю  в срок не позднее пяти дней </w:t>
      </w:r>
      <w:proofErr w:type="gramStart"/>
      <w:r>
        <w:rPr>
          <w:sz w:val="24"/>
          <w:szCs w:val="24"/>
        </w:rPr>
        <w:t>с даты вступления</w:t>
      </w:r>
      <w:proofErr w:type="gramEnd"/>
      <w:r>
        <w:rPr>
          <w:sz w:val="24"/>
          <w:szCs w:val="24"/>
        </w:rPr>
        <w:t xml:space="preserve"> его в силу. </w:t>
      </w:r>
    </w:p>
    <w:p w:rsidR="00760BC6" w:rsidRDefault="00760BC6" w:rsidP="00760BC6">
      <w:pPr>
        <w:pStyle w:val="ConsPlusNormal"/>
        <w:ind w:firstLine="540"/>
        <w:jc w:val="both"/>
        <w:rPr>
          <w:sz w:val="24"/>
          <w:szCs w:val="24"/>
        </w:rPr>
      </w:pPr>
    </w:p>
    <w:p w:rsidR="00760BC6" w:rsidRDefault="00760BC6" w:rsidP="00760BC6">
      <w:pPr>
        <w:pStyle w:val="ConsPlusNormal"/>
        <w:ind w:firstLine="540"/>
        <w:jc w:val="center"/>
        <w:rPr>
          <w:sz w:val="24"/>
          <w:szCs w:val="24"/>
        </w:rPr>
      </w:pPr>
      <w:r>
        <w:rPr>
          <w:sz w:val="24"/>
          <w:szCs w:val="24"/>
        </w:rPr>
        <w:t>4. Заключительные положения</w:t>
      </w:r>
    </w:p>
    <w:p w:rsidR="00760BC6" w:rsidRDefault="00760BC6" w:rsidP="00760BC6">
      <w:pPr>
        <w:pStyle w:val="ConsPlusNormal"/>
        <w:ind w:firstLine="540"/>
        <w:jc w:val="center"/>
        <w:rPr>
          <w:sz w:val="24"/>
          <w:szCs w:val="24"/>
        </w:rPr>
      </w:pPr>
    </w:p>
    <w:p w:rsidR="00760BC6" w:rsidRDefault="00760BC6" w:rsidP="00760BC6">
      <w:pPr>
        <w:pStyle w:val="ConsPlusNormal"/>
        <w:ind w:firstLine="540"/>
        <w:jc w:val="both"/>
        <w:rPr>
          <w:sz w:val="24"/>
          <w:szCs w:val="24"/>
        </w:rPr>
      </w:pPr>
      <w:r>
        <w:rPr>
          <w:sz w:val="24"/>
          <w:szCs w:val="24"/>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760BC6" w:rsidRDefault="00760BC6" w:rsidP="00760BC6">
      <w:pPr>
        <w:pStyle w:val="ConsPlusNormal"/>
        <w:ind w:firstLine="540"/>
        <w:jc w:val="both"/>
        <w:rPr>
          <w:sz w:val="24"/>
          <w:szCs w:val="24"/>
        </w:rPr>
      </w:pPr>
      <w:r>
        <w:rPr>
          <w:sz w:val="24"/>
          <w:szCs w:val="24"/>
        </w:rPr>
        <w:t>4.2. Хозяйствующий субъект по решению комиссии может быть лишен права на размещение НТО в случаях:</w:t>
      </w:r>
    </w:p>
    <w:p w:rsidR="00760BC6" w:rsidRDefault="00760BC6" w:rsidP="00760BC6">
      <w:pPr>
        <w:pStyle w:val="ConsPlusNormal"/>
        <w:numPr>
          <w:ilvl w:val="0"/>
          <w:numId w:val="6"/>
        </w:numPr>
        <w:jc w:val="both"/>
        <w:rPr>
          <w:sz w:val="24"/>
          <w:szCs w:val="24"/>
        </w:rPr>
      </w:pPr>
      <w:r>
        <w:rPr>
          <w:sz w:val="24"/>
          <w:szCs w:val="24"/>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760BC6" w:rsidRDefault="00760BC6" w:rsidP="00760BC6">
      <w:pPr>
        <w:pStyle w:val="ConsPlusNormal"/>
        <w:numPr>
          <w:ilvl w:val="0"/>
          <w:numId w:val="6"/>
        </w:numPr>
        <w:jc w:val="both"/>
        <w:rPr>
          <w:sz w:val="24"/>
          <w:szCs w:val="24"/>
        </w:rPr>
      </w:pPr>
      <w:r>
        <w:rPr>
          <w:sz w:val="24"/>
          <w:szCs w:val="24"/>
        </w:rPr>
        <w:t xml:space="preserve">неисполнения требований уведомления Уполномоченного органа об устранении  нарушений; </w:t>
      </w:r>
    </w:p>
    <w:p w:rsidR="00760BC6" w:rsidRDefault="00760BC6" w:rsidP="00760BC6">
      <w:pPr>
        <w:pStyle w:val="ConsPlusNormal"/>
        <w:numPr>
          <w:ilvl w:val="0"/>
          <w:numId w:val="6"/>
        </w:numPr>
        <w:jc w:val="both"/>
        <w:rPr>
          <w:sz w:val="24"/>
          <w:szCs w:val="24"/>
        </w:rPr>
      </w:pPr>
      <w:r>
        <w:rPr>
          <w:sz w:val="24"/>
          <w:szCs w:val="24"/>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Pr>
          <w:sz w:val="24"/>
          <w:szCs w:val="24"/>
        </w:rPr>
        <w:t>дств в т</w:t>
      </w:r>
      <w:proofErr w:type="gramEnd"/>
      <w:r>
        <w:rPr>
          <w:sz w:val="24"/>
          <w:szCs w:val="24"/>
        </w:rPr>
        <w:t>ечение пятнадцати календарных дней со дня направления хозяйствующему субъекту соответствующего требования Уполномоченного органа.</w:t>
      </w:r>
    </w:p>
    <w:p w:rsidR="00760BC6" w:rsidRDefault="00760BC6" w:rsidP="00760BC6">
      <w:pPr>
        <w:pStyle w:val="ConsPlusNormal"/>
        <w:ind w:firstLine="540"/>
        <w:jc w:val="both"/>
        <w:rPr>
          <w:sz w:val="24"/>
          <w:szCs w:val="24"/>
        </w:rPr>
      </w:pPr>
      <w:r>
        <w:rPr>
          <w:sz w:val="24"/>
          <w:szCs w:val="24"/>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760BC6" w:rsidRDefault="00760BC6" w:rsidP="00760BC6">
      <w:pPr>
        <w:pStyle w:val="ConsPlusNormal"/>
        <w:ind w:firstLine="540"/>
        <w:jc w:val="both"/>
        <w:rPr>
          <w:sz w:val="24"/>
          <w:szCs w:val="24"/>
        </w:rPr>
      </w:pPr>
      <w:r>
        <w:rPr>
          <w:sz w:val="24"/>
          <w:szCs w:val="24"/>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760BC6" w:rsidRDefault="00760BC6" w:rsidP="00760BC6">
      <w:pPr>
        <w:pStyle w:val="ConsPlusNormal"/>
        <w:ind w:firstLine="540"/>
        <w:jc w:val="both"/>
        <w:rPr>
          <w:sz w:val="24"/>
          <w:szCs w:val="24"/>
        </w:rPr>
      </w:pPr>
      <w:r>
        <w:rPr>
          <w:sz w:val="24"/>
          <w:szCs w:val="24"/>
        </w:rPr>
        <w:t>Порядок рассмотрения заявлений и принятия по ним решений устанавливается положением о комиссии.</w:t>
      </w:r>
    </w:p>
    <w:p w:rsidR="00760BC6" w:rsidRDefault="00760BC6" w:rsidP="00760BC6">
      <w:pPr>
        <w:pStyle w:val="ConsPlusNormal"/>
        <w:ind w:firstLine="540"/>
        <w:jc w:val="both"/>
        <w:rPr>
          <w:sz w:val="24"/>
          <w:szCs w:val="24"/>
        </w:rPr>
      </w:pPr>
    </w:p>
    <w:p w:rsidR="00760BC6" w:rsidRDefault="00760BC6" w:rsidP="00760BC6">
      <w:pPr>
        <w:pStyle w:val="ConsPlusNormal"/>
        <w:jc w:val="both"/>
        <w:rPr>
          <w:sz w:val="24"/>
          <w:szCs w:val="24"/>
        </w:rPr>
      </w:pPr>
    </w:p>
    <w:p w:rsidR="00760BC6" w:rsidRDefault="00760BC6" w:rsidP="00760BC6">
      <w:pPr>
        <w:sectPr w:rsidR="00760BC6">
          <w:pgSz w:w="11906" w:h="16838"/>
          <w:pgMar w:top="1134" w:right="567" w:bottom="1134" w:left="1134" w:header="709" w:footer="709" w:gutter="0"/>
          <w:pgNumType w:start="1"/>
          <w:cols w:space="720"/>
        </w:sectPr>
      </w:pPr>
    </w:p>
    <w:tbl>
      <w:tblPr>
        <w:tblW w:w="10173" w:type="dxa"/>
        <w:tblLook w:val="04A0" w:firstRow="1" w:lastRow="0" w:firstColumn="1" w:lastColumn="0" w:noHBand="0" w:noVBand="1"/>
      </w:tblPr>
      <w:tblGrid>
        <w:gridCol w:w="4928"/>
        <w:gridCol w:w="5245"/>
      </w:tblGrid>
      <w:tr w:rsidR="00760BC6" w:rsidTr="00760BC6">
        <w:tc>
          <w:tcPr>
            <w:tcW w:w="4928" w:type="dxa"/>
          </w:tcPr>
          <w:p w:rsidR="00760BC6" w:rsidRDefault="00760BC6"/>
        </w:tc>
        <w:tc>
          <w:tcPr>
            <w:tcW w:w="5245" w:type="dxa"/>
            <w:hideMark/>
          </w:tcPr>
          <w:p w:rsidR="00760BC6" w:rsidRDefault="00760BC6" w:rsidP="00E01D0F">
            <w:pPr>
              <w:jc w:val="right"/>
              <w:rPr>
                <w:sz w:val="20"/>
                <w:szCs w:val="20"/>
              </w:rPr>
            </w:pPr>
            <w:r>
              <w:rPr>
                <w:sz w:val="20"/>
                <w:szCs w:val="20"/>
              </w:rPr>
              <w:t>Приложение 1</w:t>
            </w:r>
          </w:p>
        </w:tc>
      </w:tr>
      <w:tr w:rsidR="00760BC6" w:rsidTr="00760BC6">
        <w:tc>
          <w:tcPr>
            <w:tcW w:w="4928" w:type="dxa"/>
          </w:tcPr>
          <w:p w:rsidR="00760BC6" w:rsidRDefault="00760BC6"/>
        </w:tc>
        <w:tc>
          <w:tcPr>
            <w:tcW w:w="5245" w:type="dxa"/>
            <w:hideMark/>
          </w:tcPr>
          <w:p w:rsidR="00E01D0F" w:rsidRDefault="00760BC6" w:rsidP="00E01D0F">
            <w:pPr>
              <w:jc w:val="right"/>
              <w:rPr>
                <w:sz w:val="20"/>
                <w:szCs w:val="20"/>
              </w:rPr>
            </w:pPr>
            <w:r>
              <w:rPr>
                <w:sz w:val="20"/>
                <w:szCs w:val="20"/>
              </w:rPr>
              <w:t>к положению о предоставлении права на размещение нестационарных торговых объекто</w:t>
            </w:r>
            <w:r w:rsidR="00E01D0F">
              <w:rPr>
                <w:sz w:val="20"/>
                <w:szCs w:val="20"/>
              </w:rPr>
              <w:t xml:space="preserve">в на территории </w:t>
            </w:r>
          </w:p>
          <w:p w:rsidR="00760BC6" w:rsidRDefault="00E01D0F" w:rsidP="00E01D0F">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928" w:type="dxa"/>
          </w:tcPr>
          <w:p w:rsidR="00760BC6" w:rsidRDefault="00760BC6"/>
        </w:tc>
        <w:tc>
          <w:tcPr>
            <w:tcW w:w="5245" w:type="dxa"/>
          </w:tcPr>
          <w:p w:rsidR="00760BC6" w:rsidRDefault="00760BC6">
            <w:pPr>
              <w:jc w:val="center"/>
            </w:pPr>
          </w:p>
        </w:tc>
      </w:tr>
    </w:tbl>
    <w:p w:rsidR="00760BC6" w:rsidRDefault="00760BC6" w:rsidP="00760BC6">
      <w:pPr>
        <w:jc w:val="center"/>
      </w:pPr>
    </w:p>
    <w:p w:rsidR="00760BC6" w:rsidRDefault="00760BC6" w:rsidP="00760BC6">
      <w:pPr>
        <w:widowControl w:val="0"/>
        <w:autoSpaceDE w:val="0"/>
        <w:autoSpaceDN w:val="0"/>
        <w:jc w:val="center"/>
        <w:rPr>
          <w:b/>
        </w:rPr>
      </w:pPr>
      <w:r>
        <w:rPr>
          <w:b/>
        </w:rPr>
        <w:t xml:space="preserve">Требования к местам размещения нестационарных торговых объектов </w:t>
      </w:r>
    </w:p>
    <w:p w:rsidR="00760BC6" w:rsidRDefault="00760BC6" w:rsidP="00760BC6">
      <w:pPr>
        <w:widowControl w:val="0"/>
        <w:autoSpaceDE w:val="0"/>
        <w:autoSpaceDN w:val="0"/>
        <w:jc w:val="center"/>
        <w:rPr>
          <w:b/>
        </w:rPr>
      </w:pPr>
      <w:r>
        <w:rPr>
          <w:b/>
        </w:rPr>
        <w:t xml:space="preserve">на территории </w:t>
      </w:r>
      <w:r w:rsidR="00E01D0F">
        <w:rPr>
          <w:b/>
        </w:rPr>
        <w:t>Трубникоб</w:t>
      </w:r>
      <w:r w:rsidR="00A1483F">
        <w:rPr>
          <w:b/>
        </w:rPr>
        <w:t>о</w:t>
      </w:r>
      <w:r w:rsidR="00E01D0F">
        <w:rPr>
          <w:b/>
        </w:rPr>
        <w:t>рского сельского поселения</w:t>
      </w:r>
    </w:p>
    <w:p w:rsidR="00760BC6" w:rsidRDefault="00760BC6" w:rsidP="00760BC6">
      <w:pPr>
        <w:widowControl w:val="0"/>
        <w:autoSpaceDE w:val="0"/>
        <w:autoSpaceDN w:val="0"/>
        <w:ind w:firstLine="540"/>
        <w:jc w:val="both"/>
      </w:pPr>
    </w:p>
    <w:p w:rsidR="00760BC6" w:rsidRDefault="00760BC6" w:rsidP="00760BC6">
      <w:pPr>
        <w:widowControl w:val="0"/>
        <w:autoSpaceDE w:val="0"/>
        <w:autoSpaceDN w:val="0"/>
        <w:jc w:val="both"/>
      </w:pPr>
      <w:r>
        <w:tab/>
        <w:t>1. Планировка мест размещения НТО должна обеспечивать:</w:t>
      </w:r>
    </w:p>
    <w:p w:rsidR="00760BC6" w:rsidRDefault="00760BC6" w:rsidP="00760BC6">
      <w:pPr>
        <w:widowControl w:val="0"/>
        <w:tabs>
          <w:tab w:val="left" w:pos="0"/>
        </w:tabs>
        <w:autoSpaceDE w:val="0"/>
        <w:autoSpaceDN w:val="0"/>
        <w:jc w:val="both"/>
      </w:pPr>
      <w:r>
        <w:tab/>
        <w:t xml:space="preserve">- безопасность покупателей, посетителей и обслуживающего персонала; </w:t>
      </w:r>
    </w:p>
    <w:p w:rsidR="00760BC6" w:rsidRDefault="00760BC6" w:rsidP="00760BC6">
      <w:pPr>
        <w:widowControl w:val="0"/>
        <w:tabs>
          <w:tab w:val="left" w:pos="0"/>
        </w:tabs>
        <w:autoSpaceDE w:val="0"/>
        <w:autoSpaceDN w:val="0"/>
        <w:jc w:val="both"/>
      </w:pPr>
      <w:r>
        <w:tab/>
        <w:t xml:space="preserve">- беспрепятственный проход пешеходов, доступ потребителей к торговым объектам, в том числе обеспечение </w:t>
      </w:r>
      <w:proofErr w:type="spellStart"/>
      <w:r>
        <w:t>безбарьерной</w:t>
      </w:r>
      <w:proofErr w:type="spellEnd"/>
      <w:r>
        <w:t xml:space="preserve"> среды жизнедеятельности для инвалидов и иных маломобильных групп населения;</w:t>
      </w:r>
    </w:p>
    <w:p w:rsidR="00760BC6" w:rsidRDefault="00760BC6" w:rsidP="00760BC6">
      <w:pPr>
        <w:widowControl w:val="0"/>
        <w:tabs>
          <w:tab w:val="left" w:pos="0"/>
        </w:tabs>
        <w:autoSpaceDE w:val="0"/>
        <w:autoSpaceDN w:val="0"/>
        <w:jc w:val="both"/>
      </w:pPr>
      <w:r>
        <w:tab/>
        <w:t>- развитие улично-дорожной сети, движения транспорта и беспрепятственный подъезд спецтранспорта при чрезвычайных ситуациях;</w:t>
      </w:r>
    </w:p>
    <w:p w:rsidR="00760BC6" w:rsidRDefault="00760BC6" w:rsidP="00760BC6">
      <w:pPr>
        <w:widowControl w:val="0"/>
        <w:autoSpaceDE w:val="0"/>
        <w:autoSpaceDN w:val="0"/>
        <w:jc w:val="both"/>
      </w:pPr>
      <w:r>
        <w:tab/>
        <w:t>- соблюдение требований технических регламентов, в том числе о безопасности зданий и сооружений, о требованиях пожарной безопасности;</w:t>
      </w:r>
    </w:p>
    <w:p w:rsidR="00760BC6" w:rsidRDefault="00760BC6" w:rsidP="00760BC6">
      <w:pPr>
        <w:widowControl w:val="0"/>
        <w:tabs>
          <w:tab w:val="left" w:pos="0"/>
        </w:tabs>
        <w:autoSpaceDE w:val="0"/>
        <w:autoSpaceDN w:val="0"/>
        <w:jc w:val="both"/>
      </w:pPr>
      <w: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760BC6" w:rsidRDefault="00760BC6" w:rsidP="00760BC6">
      <w:pPr>
        <w:widowControl w:val="0"/>
        <w:autoSpaceDE w:val="0"/>
        <w:autoSpaceDN w:val="0"/>
        <w:jc w:val="both"/>
      </w:pPr>
      <w: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760BC6" w:rsidRDefault="00760BC6" w:rsidP="00760BC6">
      <w:pPr>
        <w:widowControl w:val="0"/>
        <w:tabs>
          <w:tab w:val="left" w:pos="0"/>
        </w:tabs>
        <w:autoSpaceDE w:val="0"/>
        <w:autoSpaceDN w:val="0"/>
        <w:jc w:val="both"/>
      </w:pPr>
      <w:r>
        <w:tab/>
      </w:r>
      <w:proofErr w:type="gramStart"/>
      <w: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t xml:space="preserve"> и безалкогольных тонизирующих напитков на территории Ленинградской области».</w:t>
      </w:r>
    </w:p>
    <w:p w:rsidR="00760BC6" w:rsidRDefault="00760BC6" w:rsidP="00760BC6">
      <w:pPr>
        <w:widowControl w:val="0"/>
        <w:tabs>
          <w:tab w:val="left" w:pos="993"/>
        </w:tabs>
        <w:autoSpaceDE w:val="0"/>
        <w:autoSpaceDN w:val="0"/>
        <w:jc w:val="both"/>
      </w:pPr>
    </w:p>
    <w:p w:rsidR="00760BC6" w:rsidRDefault="00760BC6" w:rsidP="00294694">
      <w:pPr>
        <w:widowControl w:val="0"/>
        <w:tabs>
          <w:tab w:val="left" w:pos="0"/>
        </w:tabs>
        <w:autoSpaceDE w:val="0"/>
        <w:autoSpaceDN w:val="0"/>
        <w:jc w:val="both"/>
      </w:pPr>
      <w:r>
        <w:tab/>
        <w:t xml:space="preserve">2. При проектировании новых мест размещения НТО следует учитывать: </w:t>
      </w:r>
      <w:r>
        <w:tab/>
        <w:t xml:space="preserve">- </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1) нормативы минимальной обеспеченности населения Трубникоборского сельского поселения Тосненского района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 особенности развития торговой деятельности Трубникоборского сельского поселения Тосненского района Ленинградской области (далее - муниципального образования);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3) обеспечение беспрепятственного развития улично-дорожной сети;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4) обеспечение беспрепятственного движения транспорта и пешеходов;</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5) специализация нестационарного торгового объекта;</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6)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8" w:history="1">
        <w:r w:rsidRPr="00294694">
          <w:rPr>
            <w:color w:val="0000FF"/>
            <w:sz w:val="22"/>
            <w:szCs w:val="20"/>
          </w:rPr>
          <w:t>Постановлением</w:t>
        </w:r>
      </w:hyperlink>
      <w:r w:rsidRPr="00294694">
        <w:rPr>
          <w:sz w:val="22"/>
          <w:szCs w:val="20"/>
        </w:rPr>
        <w:t xml:space="preserve"> Правительства Российской Федерации от 25 апреля 2012 года N 390 "О противопожарном режиме";</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lastRenderedPageBreak/>
        <w:t>7) необходимость обеспечения благоустройства и оборудования мест размещения нестационарных торговых объектов, в том числе:</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благоустройство площадки для размещения нестационарного торгового объекта и прилегающей территории;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возможность подключения нестационарных торговых объектов к сетям инженерно-технического обеспечения (при необходимости);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удобный подъезд автотранспорта, не создающий помех для прохода пешеходов, заездные карманы;</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8) ограничения и запреты розничной торговли табачной продукцией, установленные </w:t>
      </w:r>
      <w:hyperlink r:id="rId9" w:history="1">
        <w:r w:rsidRPr="00294694">
          <w:rPr>
            <w:color w:val="0000FF"/>
            <w:sz w:val="22"/>
            <w:szCs w:val="20"/>
          </w:rPr>
          <w:t>статьей 19</w:t>
        </w:r>
      </w:hyperlink>
      <w:r w:rsidRPr="00294694">
        <w:rPr>
          <w:sz w:val="22"/>
          <w:szCs w:val="20"/>
        </w:rP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9) требования к розничной продаже алкогольной продукции, установленные </w:t>
      </w:r>
      <w:hyperlink r:id="rId10" w:history="1">
        <w:r w:rsidRPr="00294694">
          <w:rPr>
            <w:color w:val="0000FF"/>
            <w:sz w:val="22"/>
            <w:szCs w:val="20"/>
          </w:rPr>
          <w:t>статьей 16</w:t>
        </w:r>
      </w:hyperlink>
      <w:r w:rsidRPr="00294694">
        <w:rPr>
          <w:sz w:val="22"/>
          <w:szCs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294694">
        <w:rPr>
          <w:sz w:val="22"/>
          <w:szCs w:val="20"/>
        </w:rPr>
        <w:t>безбарьерной</w:t>
      </w:r>
      <w:proofErr w:type="spellEnd"/>
      <w:r w:rsidRPr="00294694">
        <w:rPr>
          <w:sz w:val="22"/>
          <w:szCs w:val="20"/>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11" w:history="1">
        <w:r w:rsidRPr="00294694">
          <w:rPr>
            <w:color w:val="0000FF"/>
            <w:sz w:val="22"/>
            <w:szCs w:val="20"/>
          </w:rPr>
          <w:t xml:space="preserve">ГОСТ </w:t>
        </w:r>
        <w:proofErr w:type="gramStart"/>
        <w:r w:rsidRPr="00294694">
          <w:rPr>
            <w:color w:val="0000FF"/>
            <w:sz w:val="22"/>
            <w:szCs w:val="20"/>
          </w:rPr>
          <w:t>Р</w:t>
        </w:r>
        <w:proofErr w:type="gramEnd"/>
        <w:r w:rsidRPr="00294694">
          <w:rPr>
            <w:color w:val="0000FF"/>
            <w:sz w:val="22"/>
            <w:szCs w:val="20"/>
          </w:rPr>
          <w:t xml:space="preserve"> 54608-2011</w:t>
        </w:r>
      </w:hyperlink>
      <w:r w:rsidRPr="00294694">
        <w:rPr>
          <w:sz w:val="22"/>
          <w:szCs w:val="20"/>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12" w:history="1">
        <w:r w:rsidRPr="00294694">
          <w:rPr>
            <w:color w:val="0000FF"/>
            <w:sz w:val="22"/>
            <w:szCs w:val="20"/>
          </w:rPr>
          <w:t>приказом</w:t>
        </w:r>
      </w:hyperlink>
      <w:r w:rsidRPr="00294694">
        <w:rPr>
          <w:sz w:val="22"/>
          <w:szCs w:val="20"/>
        </w:rPr>
        <w:t xml:space="preserve"> Федерального агентства по техническому регулированию и метрологии от 8 декабря 2011 г. N 742-ст.</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2.5. 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2.6. Не допускается размещение нестационарных торговых объектов:</w:t>
      </w:r>
    </w:p>
    <w:p w:rsidR="00294694" w:rsidRPr="00294694" w:rsidRDefault="00294694" w:rsidP="00294694">
      <w:pPr>
        <w:widowControl w:val="0"/>
        <w:autoSpaceDE w:val="0"/>
        <w:autoSpaceDN w:val="0"/>
        <w:spacing w:before="220"/>
        <w:ind w:firstLine="540"/>
        <w:jc w:val="both"/>
        <w:rPr>
          <w:sz w:val="22"/>
          <w:szCs w:val="20"/>
        </w:rPr>
      </w:pPr>
      <w:proofErr w:type="gramStart"/>
      <w:r w:rsidRPr="00294694">
        <w:rPr>
          <w:sz w:val="22"/>
          <w:szCs w:val="20"/>
        </w:rPr>
        <w:t>в местах, не включенных в схему;</w:t>
      </w:r>
      <w:proofErr w:type="gramEnd"/>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арках зданий, на газонах (без устройства специального настила), площадках (детских, для отдыха, спортивных, транспортных стоянках);</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w:t>
      </w:r>
      <w:r w:rsidRPr="00294694">
        <w:rPr>
          <w:sz w:val="22"/>
          <w:szCs w:val="20"/>
        </w:rPr>
        <w:lastRenderedPageBreak/>
        <w:t xml:space="preserve">части тротуаров и дорожек и в иных случаях, предусмотренных </w:t>
      </w:r>
      <w:hyperlink r:id="rId13" w:history="1">
        <w:r w:rsidRPr="00294694">
          <w:rPr>
            <w:color w:val="0000FF"/>
            <w:sz w:val="22"/>
            <w:szCs w:val="20"/>
          </w:rPr>
          <w:t>СП 42.13330.2011</w:t>
        </w:r>
      </w:hyperlink>
      <w:r w:rsidRPr="00294694">
        <w:rPr>
          <w:sz w:val="22"/>
          <w:szCs w:val="20"/>
        </w:rPr>
        <w:t xml:space="preserve"> "Градостроительство. Планировка и застройка городских и сельских поселений. Актуализированная редакция СНиП 2.07.01-89*";</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25 метров - от вентиляционных шахт, 15 метров - от окон жилых помещений, перед витринами торговых организаций;</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на территории выделенных технических (охранных) зон;</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под железнодорожными путепроводами и автомобильными эстакадами, мостами;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с нарушением санитарных, градостроительных, противопожарных норм и правил благоустройства территорий муниципального образования.</w:t>
      </w:r>
    </w:p>
    <w:p w:rsidR="00294694" w:rsidRPr="00294694" w:rsidRDefault="00294694" w:rsidP="00294694">
      <w:pPr>
        <w:widowControl w:val="0"/>
        <w:autoSpaceDE w:val="0"/>
        <w:autoSpaceDN w:val="0"/>
        <w:rPr>
          <w:sz w:val="22"/>
          <w:szCs w:val="20"/>
        </w:rPr>
      </w:pPr>
    </w:p>
    <w:p w:rsidR="00294694" w:rsidRDefault="00294694" w:rsidP="00294694">
      <w:pPr>
        <w:widowControl w:val="0"/>
        <w:tabs>
          <w:tab w:val="left" w:pos="0"/>
        </w:tabs>
        <w:autoSpaceDE w:val="0"/>
        <w:autoSpaceDN w:val="0"/>
        <w:jc w:val="both"/>
      </w:pPr>
    </w:p>
    <w:p w:rsidR="00760BC6" w:rsidRDefault="00760BC6" w:rsidP="00760BC6">
      <w:pPr>
        <w:widowControl w:val="0"/>
        <w:tabs>
          <w:tab w:val="left" w:pos="993"/>
        </w:tabs>
        <w:autoSpaceDE w:val="0"/>
        <w:autoSpaceDN w:val="0"/>
        <w:ind w:firstLine="567"/>
        <w:jc w:val="both"/>
      </w:pPr>
      <w:r>
        <w:t>3. Период размещения НТО устанавливается с учетом следующих особенностей:</w:t>
      </w:r>
    </w:p>
    <w:p w:rsidR="00294694" w:rsidRPr="00294694" w:rsidRDefault="00760BC6" w:rsidP="00294694">
      <w:pPr>
        <w:pStyle w:val="ConsPlusNormal"/>
        <w:spacing w:before="220"/>
        <w:ind w:firstLine="540"/>
        <w:jc w:val="both"/>
        <w:rPr>
          <w:sz w:val="22"/>
          <w:szCs w:val="20"/>
        </w:rPr>
      </w:pPr>
      <w:r>
        <w:tab/>
      </w:r>
      <w:r w:rsidR="00294694" w:rsidRPr="00294694">
        <w:rPr>
          <w:sz w:val="22"/>
          <w:szCs w:val="20"/>
        </w:rP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для торговых объектов, осуществляющих реализацию путинной (сезонной) рыбы - с 15 апреля по 31 мая;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для мест размещения бахчевых развалов - с 1 августа по 1 ноября;</w:t>
      </w:r>
    </w:p>
    <w:p w:rsidR="00294694" w:rsidRPr="00294694" w:rsidRDefault="00294694" w:rsidP="00294694">
      <w:pPr>
        <w:widowControl w:val="0"/>
        <w:autoSpaceDE w:val="0"/>
        <w:autoSpaceDN w:val="0"/>
        <w:spacing w:before="220"/>
        <w:ind w:firstLine="540"/>
        <w:jc w:val="both"/>
        <w:rPr>
          <w:sz w:val="22"/>
          <w:szCs w:val="20"/>
        </w:rPr>
      </w:pPr>
      <w:bookmarkStart w:id="0" w:name="P120"/>
      <w:bookmarkEnd w:id="0"/>
      <w:r w:rsidRPr="00294694">
        <w:rPr>
          <w:sz w:val="22"/>
          <w:szCs w:val="20"/>
        </w:rPr>
        <w:t>- для мест размещения елочных базаров - с 20 декабря по 7 января.</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Срок приема заявлений на размещение НТО по продаже сезонных товаров не ранее 1 месяца до начала предусмотренного периода размещения НТО.</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 составляет 5 лет.</w:t>
      </w:r>
    </w:p>
    <w:p w:rsidR="00760BC6" w:rsidRDefault="00760BC6" w:rsidP="00294694">
      <w:pPr>
        <w:widowControl w:val="0"/>
        <w:tabs>
          <w:tab w:val="left" w:pos="0"/>
        </w:tabs>
        <w:autoSpaceDE w:val="0"/>
        <w:autoSpaceDN w:val="0"/>
        <w:jc w:val="both"/>
      </w:pPr>
    </w:p>
    <w:p w:rsidR="00760BC6" w:rsidRDefault="00760BC6" w:rsidP="00760BC6">
      <w:pPr>
        <w:widowControl w:val="0"/>
        <w:tabs>
          <w:tab w:val="left" w:pos="993"/>
        </w:tabs>
        <w:autoSpaceDE w:val="0"/>
        <w:autoSpaceDN w:val="0"/>
        <w:ind w:firstLine="567"/>
        <w:jc w:val="both"/>
      </w:pPr>
      <w:r>
        <w:t>4. Не допускается размещение НТО:</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местах, не включенных в схему;</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арках зданий, на газонах (без устройства специального настила), площадках (детских, для отдыха, спортивных, транспортных стоянках);</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в охранной зоне водопроводных, канализационных, электрических, кабельных сетей связи, </w:t>
      </w:r>
      <w:r w:rsidRPr="00294694">
        <w:rPr>
          <w:sz w:val="22"/>
          <w:szCs w:val="20"/>
        </w:rPr>
        <w:lastRenderedPageBreak/>
        <w:t>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14" w:history="1">
        <w:r w:rsidRPr="00294694">
          <w:rPr>
            <w:color w:val="0000FF"/>
            <w:sz w:val="22"/>
            <w:szCs w:val="20"/>
          </w:rPr>
          <w:t>СП 42.13330.2011</w:t>
        </w:r>
      </w:hyperlink>
      <w:r w:rsidRPr="00294694">
        <w:rPr>
          <w:sz w:val="22"/>
          <w:szCs w:val="20"/>
        </w:rPr>
        <w:t xml:space="preserve"> "Градостроительство. Планировка и застройка городских и сельских поселений. Актуализированная редакция СНиП 2.07.01-89*";</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25 метров - от вентиляционных шахт, 15 метров - от окон жилых помещений, перед витринами торговых организаций;</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на территории выделенных технических (охранных) зон;</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под железнодорожными путепроводами и автомобильными эстакадами, мостами;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94694" w:rsidRPr="00294694" w:rsidRDefault="00294694" w:rsidP="00294694">
      <w:pPr>
        <w:widowControl w:val="0"/>
        <w:autoSpaceDE w:val="0"/>
        <w:autoSpaceDN w:val="0"/>
        <w:spacing w:before="220"/>
        <w:ind w:firstLine="540"/>
        <w:jc w:val="both"/>
        <w:rPr>
          <w:sz w:val="22"/>
          <w:szCs w:val="20"/>
        </w:rPr>
      </w:pPr>
      <w:r w:rsidRPr="00294694">
        <w:rPr>
          <w:sz w:val="22"/>
          <w:szCs w:val="20"/>
        </w:rPr>
        <w:t>с нарушением санитарных, градостроительных, противопожарных норм и правил благоустройства территорий муниципального образования.</w:t>
      </w:r>
    </w:p>
    <w:p w:rsidR="00294694" w:rsidRDefault="00294694" w:rsidP="00760BC6">
      <w:pPr>
        <w:widowControl w:val="0"/>
        <w:tabs>
          <w:tab w:val="left" w:pos="993"/>
        </w:tabs>
        <w:autoSpaceDE w:val="0"/>
        <w:autoSpaceDN w:val="0"/>
        <w:ind w:firstLine="567"/>
        <w:jc w:val="both"/>
      </w:pPr>
    </w:p>
    <w:p w:rsidR="00294694" w:rsidRDefault="00294694" w:rsidP="00760BC6">
      <w:pPr>
        <w:widowControl w:val="0"/>
        <w:tabs>
          <w:tab w:val="left" w:pos="993"/>
        </w:tabs>
        <w:autoSpaceDE w:val="0"/>
        <w:autoSpaceDN w:val="0"/>
        <w:ind w:firstLine="567"/>
        <w:jc w:val="both"/>
      </w:pPr>
    </w:p>
    <w:p w:rsidR="00760BC6" w:rsidRDefault="00760BC6" w:rsidP="00294694">
      <w:pPr>
        <w:widowControl w:val="0"/>
        <w:tabs>
          <w:tab w:val="left" w:pos="0"/>
        </w:tabs>
        <w:autoSpaceDE w:val="0"/>
        <w:autoSpaceDN w:val="0"/>
        <w:jc w:val="both"/>
      </w:pPr>
      <w:r>
        <w:tab/>
      </w:r>
    </w:p>
    <w:p w:rsidR="00760BC6" w:rsidRDefault="00760BC6" w:rsidP="00760BC6">
      <w:pPr>
        <w:widowControl w:val="0"/>
        <w:tabs>
          <w:tab w:val="left" w:pos="993"/>
        </w:tabs>
        <w:autoSpaceDE w:val="0"/>
        <w:autoSpaceDN w:val="0"/>
        <w:ind w:firstLine="567"/>
        <w:jc w:val="both"/>
      </w:pPr>
      <w:r>
        <w:t>5. К зонам с особыми условиями использования территорий, ограничивающими или запрещающими размещение НТО, относятся:</w:t>
      </w:r>
    </w:p>
    <w:p w:rsidR="00760BC6" w:rsidRDefault="00760BC6" w:rsidP="00760BC6">
      <w:pPr>
        <w:widowControl w:val="0"/>
        <w:autoSpaceDE w:val="0"/>
        <w:autoSpaceDN w:val="0"/>
        <w:jc w:val="both"/>
      </w:pPr>
      <w:r>
        <w:tab/>
        <w:t>- охранные зоны инженерных коммуникаций;</w:t>
      </w:r>
    </w:p>
    <w:p w:rsidR="00760BC6" w:rsidRDefault="00760BC6" w:rsidP="00760BC6">
      <w:pPr>
        <w:widowControl w:val="0"/>
        <w:tabs>
          <w:tab w:val="left" w:pos="0"/>
        </w:tabs>
        <w:autoSpaceDE w:val="0"/>
        <w:autoSpaceDN w:val="0"/>
        <w:jc w:val="both"/>
      </w:pPr>
      <w: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760BC6" w:rsidRDefault="00760BC6" w:rsidP="00760BC6">
      <w:pPr>
        <w:widowControl w:val="0"/>
        <w:autoSpaceDE w:val="0"/>
        <w:autoSpaceDN w:val="0"/>
        <w:jc w:val="both"/>
      </w:pPr>
      <w:r>
        <w:tab/>
        <w:t>- части территорий общего пользования, непосредственно примыкающие к территориям школ и детских дошкольных учреждений;</w:t>
      </w:r>
    </w:p>
    <w:p w:rsidR="00760BC6" w:rsidRDefault="00760BC6" w:rsidP="00760BC6">
      <w:pPr>
        <w:widowControl w:val="0"/>
        <w:tabs>
          <w:tab w:val="left" w:pos="0"/>
        </w:tabs>
        <w:autoSpaceDE w:val="0"/>
        <w:autoSpaceDN w:val="0"/>
        <w:jc w:val="both"/>
      </w:pPr>
      <w: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760BC6" w:rsidRDefault="00760BC6" w:rsidP="00760BC6">
      <w:pPr>
        <w:widowControl w:val="0"/>
        <w:tabs>
          <w:tab w:val="left" w:pos="0"/>
        </w:tabs>
        <w:autoSpaceDE w:val="0"/>
        <w:autoSpaceDN w:val="0"/>
        <w:jc w:val="both"/>
      </w:pPr>
      <w:r>
        <w:tab/>
        <w:t>- иные зоны, устанавливаемые в соответствии с законодательством Российской Федерации.</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5037"/>
        <w:gridCol w:w="5100"/>
      </w:tblGrid>
      <w:tr w:rsidR="00760BC6" w:rsidTr="00760BC6">
        <w:tc>
          <w:tcPr>
            <w:tcW w:w="5037" w:type="dxa"/>
          </w:tcPr>
          <w:p w:rsidR="00760BC6" w:rsidRDefault="00760BC6"/>
        </w:tc>
        <w:tc>
          <w:tcPr>
            <w:tcW w:w="5100" w:type="dxa"/>
          </w:tcPr>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p>
          <w:p w:rsidR="00760BC6" w:rsidRDefault="00760BC6" w:rsidP="00EE266D">
            <w:pPr>
              <w:jc w:val="right"/>
              <w:rPr>
                <w:sz w:val="20"/>
                <w:szCs w:val="20"/>
              </w:rPr>
            </w:pPr>
            <w:r>
              <w:rPr>
                <w:sz w:val="20"/>
                <w:szCs w:val="20"/>
              </w:rPr>
              <w:t>Приложение 2</w:t>
            </w:r>
          </w:p>
        </w:tc>
      </w:tr>
      <w:tr w:rsidR="00760BC6" w:rsidTr="00294694">
        <w:trPr>
          <w:trHeight w:val="2201"/>
        </w:trPr>
        <w:tc>
          <w:tcPr>
            <w:tcW w:w="5037" w:type="dxa"/>
          </w:tcPr>
          <w:p w:rsidR="00760BC6" w:rsidRDefault="00760BC6"/>
        </w:tc>
        <w:tc>
          <w:tcPr>
            <w:tcW w:w="5100" w:type="dxa"/>
            <w:hideMark/>
          </w:tcPr>
          <w:p w:rsidR="00760BC6" w:rsidRDefault="00760BC6" w:rsidP="00EE266D">
            <w:pPr>
              <w:jc w:val="right"/>
              <w:rPr>
                <w:sz w:val="20"/>
                <w:szCs w:val="20"/>
              </w:rPr>
            </w:pPr>
            <w:r>
              <w:rPr>
                <w:sz w:val="20"/>
                <w:szCs w:val="20"/>
              </w:rPr>
              <w:t>к положению о предоставлении права на размещение нестационарных торговых объектов на террит</w:t>
            </w:r>
            <w:r w:rsidR="00EE266D">
              <w:rPr>
                <w:sz w:val="20"/>
                <w:szCs w:val="20"/>
              </w:rPr>
              <w:t>ории</w:t>
            </w:r>
          </w:p>
          <w:p w:rsidR="00EE266D" w:rsidRDefault="00EE266D" w:rsidP="00EE266D">
            <w:pPr>
              <w:jc w:val="right"/>
              <w:rPr>
                <w:sz w:val="20"/>
                <w:szCs w:val="20"/>
              </w:rPr>
            </w:pPr>
            <w:r>
              <w:rPr>
                <w:sz w:val="20"/>
                <w:szCs w:val="20"/>
              </w:rPr>
              <w:t>Трубникоборского сельского поселения</w:t>
            </w:r>
          </w:p>
          <w:p w:rsidR="001F2673" w:rsidRDefault="001F2673" w:rsidP="00EE266D">
            <w:pPr>
              <w:jc w:val="right"/>
              <w:rPr>
                <w:sz w:val="20"/>
                <w:szCs w:val="20"/>
              </w:rPr>
            </w:pPr>
          </w:p>
        </w:tc>
      </w:tr>
    </w:tbl>
    <w:p w:rsidR="00760BC6" w:rsidRDefault="00760BC6" w:rsidP="00760BC6">
      <w:pPr>
        <w:pStyle w:val="ConsPlusNormal"/>
        <w:jc w:val="both"/>
        <w:rPr>
          <w:sz w:val="24"/>
          <w:szCs w:val="24"/>
        </w:rPr>
      </w:pPr>
    </w:p>
    <w:p w:rsidR="00760BC6" w:rsidRDefault="00760BC6" w:rsidP="00760BC6">
      <w:pPr>
        <w:pStyle w:val="ConsPlusNormal"/>
        <w:jc w:val="center"/>
        <w:rPr>
          <w:sz w:val="24"/>
          <w:szCs w:val="24"/>
        </w:rPr>
      </w:pPr>
    </w:p>
    <w:p w:rsidR="00760BC6" w:rsidRDefault="00EE266D" w:rsidP="00760BC6">
      <w:pPr>
        <w:pStyle w:val="ConsPlusNormal"/>
        <w:jc w:val="center"/>
        <w:rPr>
          <w:b/>
          <w:sz w:val="24"/>
          <w:szCs w:val="24"/>
        </w:rPr>
      </w:pPr>
      <w:r>
        <w:rPr>
          <w:rFonts w:eastAsia="Calibri"/>
          <w:b/>
          <w:sz w:val="24"/>
          <w:szCs w:val="24"/>
          <w:lang w:eastAsia="en-US"/>
        </w:rPr>
        <w:t>Положение о комиссии Трубникоборского сельского поселения Тосненского района</w:t>
      </w:r>
      <w:r w:rsidR="00760BC6">
        <w:rPr>
          <w:b/>
          <w:sz w:val="24"/>
          <w:szCs w:val="24"/>
        </w:rPr>
        <w:t xml:space="preserve"> Ленинградской области </w:t>
      </w:r>
    </w:p>
    <w:p w:rsidR="00760BC6" w:rsidRDefault="00760BC6" w:rsidP="00760BC6">
      <w:pPr>
        <w:pStyle w:val="ConsPlusNormal"/>
        <w:jc w:val="center"/>
        <w:rPr>
          <w:b/>
          <w:sz w:val="24"/>
          <w:szCs w:val="24"/>
        </w:rPr>
      </w:pPr>
      <w:r>
        <w:rPr>
          <w:b/>
          <w:sz w:val="24"/>
          <w:szCs w:val="24"/>
        </w:rPr>
        <w:t>по вопросам размещения нестационарных торговых объектов</w:t>
      </w:r>
    </w:p>
    <w:p w:rsidR="00760BC6" w:rsidRDefault="00760BC6" w:rsidP="00760BC6">
      <w:pPr>
        <w:pStyle w:val="ConsPlusNormal"/>
        <w:rPr>
          <w:sz w:val="24"/>
          <w:szCs w:val="24"/>
        </w:rPr>
      </w:pPr>
    </w:p>
    <w:p w:rsidR="00760BC6" w:rsidRDefault="00760BC6" w:rsidP="00760BC6">
      <w:pPr>
        <w:pStyle w:val="ConsPlusNormal"/>
        <w:ind w:firstLine="540"/>
        <w:jc w:val="both"/>
        <w:rPr>
          <w:sz w:val="24"/>
          <w:szCs w:val="24"/>
        </w:rPr>
      </w:pPr>
      <w:r>
        <w:rPr>
          <w:sz w:val="24"/>
          <w:szCs w:val="24"/>
        </w:rPr>
        <w:t>1. </w:t>
      </w:r>
      <w:proofErr w:type="gramStart"/>
      <w:r>
        <w:rPr>
          <w:sz w:val="24"/>
          <w:szCs w:val="24"/>
        </w:rPr>
        <w:t>Комиссия муниципального по вопросам размещения НТО (далее – комиссия) является коллегиальным орг</w:t>
      </w:r>
      <w:r w:rsidR="00EE266D">
        <w:rPr>
          <w:sz w:val="24"/>
          <w:szCs w:val="24"/>
        </w:rPr>
        <w:t>аном Трубникоборского сельского поселения Тосненского района</w:t>
      </w:r>
      <w:r>
        <w:rPr>
          <w:sz w:val="24"/>
          <w:szCs w:val="24"/>
        </w:rPr>
        <w:t xml:space="preserve"> Ленинградской области и формируется в соответствии с приказом комитета по развитию малого, среднего бизнеса и потребительского рынка Лен</w:t>
      </w:r>
      <w:r w:rsidR="00294694">
        <w:rPr>
          <w:sz w:val="24"/>
          <w:szCs w:val="24"/>
        </w:rPr>
        <w:t>инградской области от 12.03.2019 года №4</w:t>
      </w:r>
      <w:r>
        <w:rPr>
          <w:sz w:val="24"/>
          <w:szCs w:val="24"/>
        </w:rPr>
        <w:t xml:space="preserve"> «О порядке разработки и утверждения схем размещения нестационарных торговых объектов на территории муниципальных образований Ленинградской области» (далее – приказ комитета о</w:t>
      </w:r>
      <w:r w:rsidR="00294694">
        <w:rPr>
          <w:sz w:val="24"/>
          <w:szCs w:val="24"/>
        </w:rPr>
        <w:t>т 12.03.2019</w:t>
      </w:r>
      <w:proofErr w:type="gramEnd"/>
      <w:r w:rsidR="00294694">
        <w:rPr>
          <w:sz w:val="24"/>
          <w:szCs w:val="24"/>
        </w:rPr>
        <w:t> года №4</w:t>
      </w:r>
      <w:r>
        <w:rPr>
          <w:sz w:val="24"/>
          <w:szCs w:val="24"/>
        </w:rPr>
        <w:t>).</w:t>
      </w:r>
    </w:p>
    <w:p w:rsidR="00760BC6" w:rsidRDefault="00760BC6" w:rsidP="00760BC6">
      <w:pPr>
        <w:pStyle w:val="ConsPlusNormal"/>
        <w:ind w:firstLine="540"/>
        <w:jc w:val="both"/>
        <w:rPr>
          <w:sz w:val="24"/>
          <w:szCs w:val="24"/>
        </w:rPr>
      </w:pPr>
      <w:r>
        <w:rPr>
          <w:sz w:val="24"/>
          <w:szCs w:val="24"/>
        </w:rPr>
        <w:t>2. Состав комиссии утверждается органом местного самоуправления, определенным в соответствии с уставом муниципального образования Ленинградской области (далее – уполномоченный орган местного самоуправления).</w:t>
      </w:r>
    </w:p>
    <w:p w:rsidR="00760BC6" w:rsidRDefault="00760BC6" w:rsidP="00760BC6">
      <w:pPr>
        <w:pStyle w:val="ConsPlusNormal"/>
        <w:ind w:firstLine="567"/>
        <w:jc w:val="both"/>
        <w:rPr>
          <w:sz w:val="24"/>
          <w:szCs w:val="24"/>
        </w:rPr>
      </w:pPr>
      <w:r>
        <w:rPr>
          <w:sz w:val="24"/>
          <w:szCs w:val="24"/>
        </w:rPr>
        <w:t>3. Комиссия выполняет следующие основные функции:</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проекта схемы в порядке, установленном</w:t>
      </w:r>
      <w:r w:rsidR="00294694">
        <w:rPr>
          <w:sz w:val="24"/>
          <w:szCs w:val="24"/>
        </w:rPr>
        <w:t xml:space="preserve"> приказом комитета от 12.03.2019 года № 4</w:t>
      </w:r>
      <w:r>
        <w:rPr>
          <w:sz w:val="24"/>
          <w:szCs w:val="24"/>
        </w:rPr>
        <w:t xml:space="preserve">; </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согласование внесений изменений в утвержденную схему в порядке, установленном</w:t>
      </w:r>
      <w:r w:rsidR="00294694">
        <w:rPr>
          <w:sz w:val="24"/>
          <w:szCs w:val="24"/>
        </w:rPr>
        <w:t xml:space="preserve"> приказом комитета от 12.03.2019 года №4</w:t>
      </w:r>
      <w:r>
        <w:rPr>
          <w:sz w:val="24"/>
          <w:szCs w:val="24"/>
        </w:rPr>
        <w:t>;</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заявлений о предоставлении права на размещение НТО и принятие по ним решений в порядке, установленном правовым актом уполномоченного органа местного самоуправления;</w:t>
      </w:r>
    </w:p>
    <w:p w:rsidR="00760BC6" w:rsidRDefault="00760BC6" w:rsidP="00760BC6">
      <w:pPr>
        <w:pStyle w:val="ConsPlusNormal"/>
        <w:numPr>
          <w:ilvl w:val="0"/>
          <w:numId w:val="7"/>
        </w:numPr>
        <w:tabs>
          <w:tab w:val="left" w:pos="993"/>
        </w:tabs>
        <w:jc w:val="both"/>
        <w:rPr>
          <w:sz w:val="24"/>
          <w:szCs w:val="24"/>
        </w:rPr>
      </w:pPr>
      <w:r>
        <w:rPr>
          <w:sz w:val="24"/>
          <w:szCs w:val="24"/>
        </w:rPr>
        <w:t>рассмотрение обращений, связанных с предоставлением права на размещение НТО;</w:t>
      </w:r>
    </w:p>
    <w:p w:rsidR="00760BC6" w:rsidRDefault="00760BC6" w:rsidP="00760BC6">
      <w:pPr>
        <w:pStyle w:val="ConsPlusNormal"/>
        <w:numPr>
          <w:ilvl w:val="0"/>
          <w:numId w:val="7"/>
        </w:numPr>
        <w:tabs>
          <w:tab w:val="left" w:pos="993"/>
        </w:tabs>
        <w:ind w:left="0" w:firstLine="567"/>
        <w:jc w:val="both"/>
        <w:rPr>
          <w:sz w:val="24"/>
          <w:szCs w:val="24"/>
        </w:rPr>
      </w:pPr>
      <w:r>
        <w:rPr>
          <w:sz w:val="24"/>
          <w:szCs w:val="24"/>
        </w:rPr>
        <w:t xml:space="preserve">ведение, хранение протоколов заседаний, предоставление выписок из протоколов заседаний (по требованию).  </w:t>
      </w:r>
    </w:p>
    <w:p w:rsidR="00760BC6" w:rsidRDefault="00760BC6" w:rsidP="00760BC6">
      <w:pPr>
        <w:pStyle w:val="ConsPlusNormal"/>
        <w:ind w:firstLine="540"/>
        <w:jc w:val="both"/>
        <w:rPr>
          <w:sz w:val="24"/>
          <w:szCs w:val="24"/>
        </w:rPr>
      </w:pPr>
      <w:r>
        <w:rPr>
          <w:sz w:val="24"/>
          <w:szCs w:val="24"/>
        </w:rPr>
        <w:t>4.  Комиссия в своей работе 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760BC6" w:rsidRDefault="00760BC6" w:rsidP="00760BC6">
      <w:pPr>
        <w:pStyle w:val="ConsPlusNormal"/>
        <w:ind w:firstLine="540"/>
        <w:jc w:val="both"/>
        <w:rPr>
          <w:sz w:val="24"/>
          <w:szCs w:val="24"/>
        </w:rPr>
      </w:pPr>
      <w:r>
        <w:rPr>
          <w:sz w:val="24"/>
          <w:szCs w:val="24"/>
        </w:rPr>
        <w:t>5. Заседания комиссии проводятся по мере необходимости в связи с возникновением вопросов по предмету деятельности комиссии.</w:t>
      </w:r>
    </w:p>
    <w:p w:rsidR="00082B32" w:rsidRPr="00082B32" w:rsidRDefault="00082B32" w:rsidP="00082B32">
      <w:pPr>
        <w:widowControl w:val="0"/>
        <w:autoSpaceDE w:val="0"/>
        <w:autoSpaceDN w:val="0"/>
        <w:spacing w:before="220"/>
        <w:ind w:firstLine="540"/>
        <w:jc w:val="both"/>
        <w:rPr>
          <w:sz w:val="22"/>
          <w:szCs w:val="20"/>
        </w:rPr>
      </w:pPr>
      <w:r w:rsidRPr="00082B32">
        <w:rPr>
          <w:sz w:val="22"/>
          <w:szCs w:val="20"/>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82B32" w:rsidRDefault="00082B32" w:rsidP="00760BC6">
      <w:pPr>
        <w:pStyle w:val="ConsPlusNormal"/>
        <w:ind w:firstLine="540"/>
        <w:jc w:val="both"/>
        <w:rPr>
          <w:sz w:val="24"/>
          <w:szCs w:val="24"/>
        </w:rPr>
      </w:pPr>
    </w:p>
    <w:p w:rsidR="00760BC6" w:rsidRDefault="00760BC6" w:rsidP="00760BC6">
      <w:pPr>
        <w:pStyle w:val="ConsPlusNormal"/>
        <w:ind w:firstLine="540"/>
        <w:jc w:val="both"/>
        <w:rPr>
          <w:sz w:val="24"/>
          <w:szCs w:val="24"/>
        </w:rPr>
      </w:pPr>
      <w:r>
        <w:rPr>
          <w:sz w:val="24"/>
          <w:szCs w:val="24"/>
        </w:rPr>
        <w:t xml:space="preserve">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 заместитель председателя комиссии. </w:t>
      </w:r>
    </w:p>
    <w:p w:rsidR="00082B32" w:rsidRDefault="00082B32" w:rsidP="00760BC6">
      <w:pPr>
        <w:pStyle w:val="ConsPlusNormal"/>
        <w:ind w:firstLine="540"/>
        <w:jc w:val="both"/>
        <w:rPr>
          <w:sz w:val="24"/>
          <w:szCs w:val="24"/>
        </w:rPr>
      </w:pPr>
    </w:p>
    <w:p w:rsidR="00082B32" w:rsidRDefault="001F2673" w:rsidP="00760BC6">
      <w:pPr>
        <w:pStyle w:val="ConsPlusNormal"/>
        <w:ind w:firstLine="540"/>
        <w:jc w:val="both"/>
        <w:rPr>
          <w:sz w:val="24"/>
          <w:szCs w:val="24"/>
        </w:rPr>
      </w:pPr>
      <w:r>
        <w:rPr>
          <w:sz w:val="24"/>
          <w:szCs w:val="24"/>
        </w:rPr>
        <w:lastRenderedPageBreak/>
        <w:t xml:space="preserve">                                                                                              </w:t>
      </w:r>
    </w:p>
    <w:p w:rsidR="00082B32" w:rsidRDefault="00082B32" w:rsidP="00760BC6">
      <w:pPr>
        <w:pStyle w:val="ConsPlusNormal"/>
        <w:ind w:firstLine="540"/>
        <w:jc w:val="both"/>
        <w:rPr>
          <w:sz w:val="24"/>
          <w:szCs w:val="24"/>
        </w:rPr>
      </w:pPr>
    </w:p>
    <w:p w:rsidR="00760BC6" w:rsidRDefault="00760BC6" w:rsidP="00760BC6">
      <w:pPr>
        <w:pStyle w:val="ConsPlusNormal"/>
        <w:ind w:firstLine="540"/>
        <w:jc w:val="both"/>
        <w:rPr>
          <w:sz w:val="24"/>
          <w:szCs w:val="24"/>
        </w:rPr>
      </w:pPr>
      <w:proofErr w:type="gramStart"/>
      <w:r>
        <w:rPr>
          <w:sz w:val="24"/>
          <w:szCs w:val="24"/>
        </w:rPr>
        <w:t xml:space="preserve">Секретарь комиссии организует работу комиссии, </w:t>
      </w:r>
      <w:r>
        <w:rPr>
          <w:rFonts w:eastAsia="Calibri"/>
          <w:sz w:val="24"/>
          <w:szCs w:val="24"/>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Pr>
          <w:sz w:val="24"/>
          <w:szCs w:val="24"/>
        </w:rPr>
        <w:t xml:space="preserve">. </w:t>
      </w:r>
      <w:proofErr w:type="gramEnd"/>
    </w:p>
    <w:p w:rsidR="00760BC6" w:rsidRDefault="00760BC6" w:rsidP="00760BC6">
      <w:pPr>
        <w:pStyle w:val="ConsPlusNormal"/>
        <w:ind w:firstLine="540"/>
        <w:jc w:val="both"/>
        <w:rPr>
          <w:sz w:val="24"/>
          <w:szCs w:val="24"/>
        </w:rPr>
      </w:pPr>
      <w:r>
        <w:rPr>
          <w:sz w:val="24"/>
          <w:szCs w:val="24"/>
        </w:rPr>
        <w:t xml:space="preserve">7. Комиссия принимает решения простым большинством голосов присутствующих членов комиссии. </w:t>
      </w:r>
      <w:r>
        <w:rPr>
          <w:rFonts w:eastAsia="Calibri"/>
          <w:sz w:val="24"/>
          <w:szCs w:val="24"/>
          <w:lang w:eastAsia="en-US"/>
        </w:rPr>
        <w:t xml:space="preserve">При равенстве голосов решающим является голос председателя комиссии. </w:t>
      </w:r>
    </w:p>
    <w:p w:rsidR="00760BC6" w:rsidRDefault="00760BC6" w:rsidP="00760BC6">
      <w:pPr>
        <w:pStyle w:val="ConsPlusNormal"/>
        <w:ind w:firstLine="567"/>
        <w:jc w:val="both"/>
        <w:rPr>
          <w:sz w:val="24"/>
          <w:szCs w:val="24"/>
        </w:rPr>
      </w:pPr>
      <w:r>
        <w:rPr>
          <w:sz w:val="24"/>
          <w:szCs w:val="24"/>
        </w:rPr>
        <w:t>Решения комиссии оформляются протоколами, которые подписывают присутствующие на заседании члены комиссии и секретарь комиссии.</w:t>
      </w:r>
    </w:p>
    <w:p w:rsidR="00760BC6" w:rsidRDefault="00760BC6" w:rsidP="00760BC6">
      <w:pPr>
        <w:pStyle w:val="ConsPlusNormal"/>
        <w:ind w:firstLine="567"/>
        <w:jc w:val="both"/>
        <w:rPr>
          <w:sz w:val="24"/>
          <w:szCs w:val="24"/>
        </w:rPr>
      </w:pPr>
    </w:p>
    <w:p w:rsidR="00760BC6" w:rsidRDefault="00760BC6" w:rsidP="00760BC6">
      <w:pPr>
        <w:pStyle w:val="ConsPlusNormal"/>
        <w:jc w:val="center"/>
        <w:rPr>
          <w:sz w:val="24"/>
          <w:szCs w:val="24"/>
        </w:rPr>
      </w:pPr>
    </w:p>
    <w:tbl>
      <w:tblPr>
        <w:tblpPr w:leftFromText="180" w:rightFromText="180" w:horzAnchor="margin" w:tblpY="-14902"/>
        <w:tblW w:w="0" w:type="auto"/>
        <w:tblLook w:val="04A0" w:firstRow="1" w:lastRow="0" w:firstColumn="1" w:lastColumn="0" w:noHBand="0" w:noVBand="1"/>
      </w:tblPr>
      <w:tblGrid>
        <w:gridCol w:w="261"/>
        <w:gridCol w:w="261"/>
      </w:tblGrid>
      <w:tr w:rsidR="00760BC6" w:rsidTr="001F2673">
        <w:trPr>
          <w:gridAfter w:val="1"/>
          <w:wAfter w:w="258" w:type="dxa"/>
          <w:trHeight w:val="266"/>
        </w:trPr>
        <w:tc>
          <w:tcPr>
            <w:tcW w:w="261" w:type="dxa"/>
          </w:tcPr>
          <w:p w:rsidR="00760BC6" w:rsidRDefault="00760BC6">
            <w:pPr>
              <w:jc w:val="center"/>
              <w:rPr>
                <w:sz w:val="20"/>
                <w:szCs w:val="20"/>
              </w:rPr>
            </w:pPr>
          </w:p>
        </w:tc>
      </w:tr>
      <w:tr w:rsidR="00760BC6" w:rsidRPr="0007000F" w:rsidTr="001F2673">
        <w:trPr>
          <w:trHeight w:val="315"/>
        </w:trPr>
        <w:tc>
          <w:tcPr>
            <w:tcW w:w="258" w:type="dxa"/>
          </w:tcPr>
          <w:p w:rsidR="00760BC6" w:rsidRPr="0007000F" w:rsidRDefault="00760BC6"/>
        </w:tc>
        <w:tc>
          <w:tcPr>
            <w:tcW w:w="261" w:type="dxa"/>
          </w:tcPr>
          <w:p w:rsidR="00760BC6" w:rsidRPr="0007000F" w:rsidRDefault="00760BC6" w:rsidP="00EE266D">
            <w:pPr>
              <w:jc w:val="right"/>
            </w:pPr>
          </w:p>
        </w:tc>
      </w:tr>
      <w:tr w:rsidR="00760BC6" w:rsidRPr="0007000F" w:rsidTr="001F2673">
        <w:trPr>
          <w:trHeight w:val="291"/>
        </w:trPr>
        <w:tc>
          <w:tcPr>
            <w:tcW w:w="258" w:type="dxa"/>
          </w:tcPr>
          <w:p w:rsidR="00760BC6" w:rsidRPr="0007000F" w:rsidRDefault="00760BC6"/>
        </w:tc>
        <w:tc>
          <w:tcPr>
            <w:tcW w:w="261" w:type="dxa"/>
          </w:tcPr>
          <w:p w:rsidR="00760BC6" w:rsidRPr="0007000F" w:rsidRDefault="00760BC6" w:rsidP="0007000F">
            <w:pPr>
              <w:jc w:val="right"/>
            </w:pPr>
          </w:p>
        </w:tc>
      </w:tr>
    </w:tbl>
    <w:p w:rsidR="00760BC6" w:rsidRPr="0007000F" w:rsidRDefault="0007000F" w:rsidP="00760BC6">
      <w:pPr>
        <w:pStyle w:val="ConsPlusNormal"/>
        <w:jc w:val="both"/>
        <w:rPr>
          <w:sz w:val="24"/>
          <w:szCs w:val="24"/>
        </w:rPr>
      </w:pPr>
      <w:r w:rsidRPr="0007000F">
        <w:rPr>
          <w:sz w:val="24"/>
          <w:szCs w:val="24"/>
        </w:rPr>
        <w:t xml:space="preserve">                                                                                                                     </w:t>
      </w:r>
      <w:r w:rsidR="001F2673">
        <w:rPr>
          <w:sz w:val="24"/>
          <w:szCs w:val="24"/>
        </w:rPr>
        <w:t xml:space="preserve">             </w:t>
      </w:r>
    </w:p>
    <w:p w:rsidR="00760BC6" w:rsidRPr="0007000F" w:rsidRDefault="00760BC6" w:rsidP="00760BC6">
      <w:pPr>
        <w:pStyle w:val="ConsPlusNormal"/>
        <w:jc w:val="center"/>
        <w:rPr>
          <w:sz w:val="24"/>
          <w:szCs w:val="24"/>
        </w:rPr>
      </w:pPr>
    </w:p>
    <w:p w:rsidR="00760BC6" w:rsidRPr="0007000F"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1F2673" w:rsidRDefault="001F2673"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ind w:firstLine="851"/>
        <w:jc w:val="center"/>
        <w:rPr>
          <w:b/>
        </w:rPr>
      </w:pPr>
      <w:r>
        <w:rPr>
          <w:b/>
        </w:rPr>
        <w:t>СОСТАВ</w:t>
      </w:r>
    </w:p>
    <w:p w:rsidR="00760BC6" w:rsidRDefault="00760BC6" w:rsidP="00760BC6">
      <w:pPr>
        <w:ind w:firstLine="851"/>
        <w:jc w:val="center"/>
        <w:rPr>
          <w:b/>
        </w:rPr>
      </w:pPr>
      <w:r>
        <w:rPr>
          <w:b/>
        </w:rPr>
        <w:t>комиссии по вопросам размещения нестационарных торговых объектов</w:t>
      </w:r>
    </w:p>
    <w:p w:rsidR="00760BC6" w:rsidRDefault="00760BC6" w:rsidP="00760BC6">
      <w:pPr>
        <w:ind w:firstLine="851"/>
        <w:jc w:val="center"/>
        <w:rPr>
          <w:b/>
        </w:rPr>
      </w:pPr>
      <w:r>
        <w:rPr>
          <w:b/>
        </w:rPr>
        <w:t>администрации</w:t>
      </w:r>
      <w:r w:rsidR="0007000F">
        <w:rPr>
          <w:b/>
        </w:rPr>
        <w:t xml:space="preserve"> </w:t>
      </w:r>
      <w:r w:rsidR="00EE266D">
        <w:rPr>
          <w:b/>
        </w:rPr>
        <w:t>Трубникоборского сельского поселения</w:t>
      </w:r>
      <w:r>
        <w:rPr>
          <w:b/>
        </w:rPr>
        <w:t>.</w:t>
      </w:r>
    </w:p>
    <w:p w:rsidR="00760BC6" w:rsidRDefault="00760BC6" w:rsidP="00760BC6">
      <w:pPr>
        <w:rPr>
          <w:b/>
        </w:rPr>
      </w:pPr>
    </w:p>
    <w:p w:rsidR="00760BC6" w:rsidRDefault="00760BC6" w:rsidP="00760BC6">
      <w:pPr>
        <w:rPr>
          <w:b/>
        </w:rPr>
      </w:pPr>
      <w:r>
        <w:rPr>
          <w:b/>
        </w:rPr>
        <w:t>Председатель комиссии:</w:t>
      </w:r>
    </w:p>
    <w:p w:rsidR="00760BC6" w:rsidRDefault="00EE266D" w:rsidP="00760BC6">
      <w:r>
        <w:t xml:space="preserve"> Шейдаев С.А. – глава администрации Трубникоборского сельского поселения</w:t>
      </w:r>
    </w:p>
    <w:p w:rsidR="00760BC6" w:rsidRDefault="00760BC6" w:rsidP="00760BC6">
      <w:pPr>
        <w:rPr>
          <w:b/>
        </w:rPr>
      </w:pPr>
    </w:p>
    <w:p w:rsidR="00760BC6" w:rsidRDefault="00760BC6" w:rsidP="00760BC6">
      <w:pPr>
        <w:rPr>
          <w:b/>
        </w:rPr>
      </w:pPr>
      <w:r>
        <w:rPr>
          <w:b/>
        </w:rPr>
        <w:t>Заместитель председателя:</w:t>
      </w:r>
    </w:p>
    <w:p w:rsidR="00760BC6" w:rsidRDefault="00EE266D" w:rsidP="00760BC6">
      <w:pPr>
        <w:jc w:val="both"/>
      </w:pPr>
      <w:r>
        <w:rPr>
          <w:b/>
        </w:rPr>
        <w:t xml:space="preserve"> Васякина О.А</w:t>
      </w:r>
      <w:r w:rsidR="00760BC6">
        <w:rPr>
          <w:b/>
        </w:rPr>
        <w:t>.</w:t>
      </w:r>
      <w:r>
        <w:t xml:space="preserve"> – начальник сектора по управлению муниципальным имуществом администрации</w:t>
      </w:r>
    </w:p>
    <w:p w:rsidR="00760BC6" w:rsidRDefault="00760BC6" w:rsidP="00760BC6">
      <w:pPr>
        <w:rPr>
          <w:b/>
        </w:rPr>
      </w:pPr>
    </w:p>
    <w:p w:rsidR="00760BC6" w:rsidRDefault="00760BC6" w:rsidP="00760BC6">
      <w:pPr>
        <w:rPr>
          <w:b/>
        </w:rPr>
      </w:pPr>
      <w:r>
        <w:rPr>
          <w:b/>
        </w:rPr>
        <w:t xml:space="preserve">Члены комиссии: </w:t>
      </w:r>
    </w:p>
    <w:p w:rsidR="00760BC6" w:rsidRDefault="00EE266D" w:rsidP="00760BC6">
      <w:r>
        <w:t>Павлова С.М. – ведущий специалист по ЖКХ</w:t>
      </w:r>
      <w:r w:rsidR="00760BC6">
        <w:t>;</w:t>
      </w:r>
    </w:p>
    <w:p w:rsidR="00EE266D" w:rsidRDefault="001F2673" w:rsidP="00760BC6">
      <w:r>
        <w:t>Дмитриева Е.М.</w:t>
      </w:r>
      <w:r w:rsidR="00760BC6">
        <w:t xml:space="preserve"> </w:t>
      </w:r>
      <w:r w:rsidR="00EE266D">
        <w:t>–</w:t>
      </w:r>
      <w:r w:rsidR="00760BC6">
        <w:t xml:space="preserve"> </w:t>
      </w:r>
      <w:r w:rsidR="00EE266D">
        <w:t xml:space="preserve">специалист по организационной работе </w:t>
      </w:r>
    </w:p>
    <w:p w:rsidR="00760BC6" w:rsidRDefault="00EE266D" w:rsidP="00760BC6">
      <w:proofErr w:type="spellStart"/>
      <w:r>
        <w:t>Егорина</w:t>
      </w:r>
      <w:proofErr w:type="spellEnd"/>
      <w:r>
        <w:t xml:space="preserve"> Т.И. </w:t>
      </w:r>
      <w:r w:rsidR="00760BC6">
        <w:t xml:space="preserve"> (секретарь) –</w:t>
      </w:r>
      <w:r>
        <w:t xml:space="preserve"> бухгалтер</w:t>
      </w: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jc w:val="center"/>
        <w:rPr>
          <w:sz w:val="24"/>
          <w:szCs w:val="24"/>
        </w:rPr>
      </w:pPr>
    </w:p>
    <w:p w:rsidR="00760BC6" w:rsidRDefault="00760BC6" w:rsidP="00760BC6">
      <w:pPr>
        <w:pStyle w:val="ConsPlusNormal"/>
        <w:rPr>
          <w:sz w:val="24"/>
          <w:szCs w:val="24"/>
        </w:rPr>
      </w:pPr>
    </w:p>
    <w:p w:rsidR="00760BC6" w:rsidRDefault="00760BC6"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1F2673" w:rsidRDefault="001F2673" w:rsidP="00760BC6">
      <w:pPr>
        <w:pStyle w:val="ConsPlusNormal"/>
        <w:rPr>
          <w:sz w:val="24"/>
          <w:szCs w:val="24"/>
        </w:rPr>
      </w:pPr>
    </w:p>
    <w:p w:rsidR="00760BC6" w:rsidRDefault="00760BC6" w:rsidP="00760BC6">
      <w:pPr>
        <w:pStyle w:val="ConsPlusNormal"/>
        <w:rPr>
          <w:sz w:val="24"/>
          <w:szCs w:val="24"/>
        </w:rPr>
      </w:pPr>
    </w:p>
    <w:p w:rsidR="00EE266D" w:rsidRDefault="00EE266D" w:rsidP="00760BC6">
      <w:pPr>
        <w:pStyle w:val="ConsPlusNormal"/>
        <w:rPr>
          <w:sz w:val="24"/>
          <w:szCs w:val="24"/>
        </w:rPr>
      </w:pPr>
    </w:p>
    <w:p w:rsidR="00760BC6" w:rsidRDefault="00760BC6" w:rsidP="00760BC6">
      <w:pPr>
        <w:pStyle w:val="ConsPlusNormal"/>
        <w:jc w:val="center"/>
        <w:rPr>
          <w:sz w:val="24"/>
          <w:szCs w:val="24"/>
        </w:r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3</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1F2673" w:rsidP="001F2673">
            <w:pPr>
              <w:jc w:val="center"/>
            </w:pPr>
            <w:r>
              <w:t xml:space="preserve">                                                        </w:t>
            </w:r>
            <w:bookmarkStart w:id="1" w:name="_GoBack"/>
            <w:bookmarkEnd w:id="1"/>
          </w:p>
        </w:tc>
      </w:tr>
    </w:tbl>
    <w:p w:rsidR="00760BC6" w:rsidRDefault="00760BC6" w:rsidP="00760BC6">
      <w:pPr>
        <w:pStyle w:val="ConsPlusNormal"/>
        <w:jc w:val="center"/>
      </w:pPr>
    </w:p>
    <w:p w:rsidR="00760BC6" w:rsidRDefault="00760BC6" w:rsidP="00760BC6">
      <w:pPr>
        <w:pStyle w:val="ConsPlusNormal"/>
        <w:jc w:val="center"/>
        <w:rPr>
          <w:b/>
        </w:rPr>
      </w:pPr>
      <w:r>
        <w:rPr>
          <w:b/>
        </w:rPr>
        <w:t>Блок-схема процедуры предоставления права на размещение НТО</w:t>
      </w:r>
    </w:p>
    <w:p w:rsidR="00760BC6" w:rsidRDefault="00760BC6" w:rsidP="00760BC6">
      <w:pPr>
        <w:pStyle w:val="ConsPlusNormal"/>
        <w:jc w:val="center"/>
        <w:rPr>
          <w:b/>
        </w:rPr>
      </w:pPr>
      <w:r>
        <w:rPr>
          <w:b/>
        </w:rPr>
        <w:t xml:space="preserve">на территории </w:t>
      </w:r>
      <w:r w:rsidR="00EE266D">
        <w:rPr>
          <w:b/>
        </w:rPr>
        <w:t xml:space="preserve">Трубникоборского сельского поселения Тосненского </w:t>
      </w:r>
      <w:proofErr w:type="spellStart"/>
      <w:r w:rsidR="00EE266D">
        <w:rPr>
          <w:b/>
        </w:rPr>
        <w:t>района</w:t>
      </w:r>
      <w:r>
        <w:rPr>
          <w:b/>
        </w:rPr>
        <w:t>Ленинградской</w:t>
      </w:r>
      <w:proofErr w:type="spellEnd"/>
      <w:r>
        <w:rPr>
          <w:b/>
        </w:rPr>
        <w:t xml:space="preserve"> области </w:t>
      </w:r>
    </w:p>
    <w:p w:rsidR="00760BC6" w:rsidRDefault="00760BC6" w:rsidP="00760BC6">
      <w:pPr>
        <w:pStyle w:val="ConsPlusNormal"/>
      </w:pPr>
    </w:p>
    <w:p w:rsidR="00760BC6" w:rsidRDefault="007F6DD1" w:rsidP="00760BC6">
      <w:pPr>
        <w:pStyle w:val="ConsPlusNormal"/>
        <w:jc w:val="both"/>
      </w:pPr>
      <w:r>
        <w:rPr>
          <w:noProof/>
        </w:rPr>
        <mc:AlternateContent>
          <mc:Choice Requires="wps">
            <w:drawing>
              <wp:anchor distT="0" distB="0" distL="114300" distR="114300" simplePos="0" relativeHeight="251634176"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15pt;margin-top:8.25pt;width:235.4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">
                <v:textbox>
                  <w:txbxContent>
                    <w:p w:rsidR="00760BC6" w:rsidRDefault="00760BC6" w:rsidP="00760BC6">
                      <w:pPr>
                        <w:jc w:val="center"/>
                      </w:pPr>
                      <w:r>
                        <w:t>Подача заявления о предоставлении права на размещение объекта нестационарной торговли в администрацию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1729105</wp:posOffset>
                </wp:positionH>
                <wp:positionV relativeFrom="paragraph">
                  <wp:posOffset>1155700</wp:posOffset>
                </wp:positionV>
                <wp:extent cx="2989580" cy="659765"/>
                <wp:effectExtent l="5080" t="12700" r="5715" b="1333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6.15pt;margin-top:91pt;width:235.4pt;height:5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sKgIAAE8EAAAOAAAAZHJzL2Uyb0RvYy54bWysVNuO0zAQfUfiHyy/07Sl6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">
                <v:textbox>
                  <w:txbxContent>
                    <w:p w:rsidR="00760BC6" w:rsidRDefault="00760BC6" w:rsidP="00760BC6">
                      <w:pPr>
                        <w:jc w:val="center"/>
                      </w:pPr>
                      <w:r>
                        <w:t>Рассмотрение заявления на заседании комиссии по вопросам нестационарных торговых объектов</w:t>
                      </w:r>
                    </w:p>
                  </w:txbxContent>
                </v:textbox>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92075</wp:posOffset>
                </wp:positionH>
                <wp:positionV relativeFrom="paragraph">
                  <wp:posOffset>1870075</wp:posOffset>
                </wp:positionV>
                <wp:extent cx="2989580" cy="508635"/>
                <wp:effectExtent l="6350" t="12700" r="13970" b="12065"/>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25pt;margin-top:147.25pt;width:235.4pt;height:40.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3384550</wp:posOffset>
                </wp:positionH>
                <wp:positionV relativeFrom="paragraph">
                  <wp:posOffset>1870075</wp:posOffset>
                </wp:positionV>
                <wp:extent cx="2989580" cy="508635"/>
                <wp:effectExtent l="12700" t="12700" r="7620" b="1206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66.5pt;margin-top:147.25pt;width:235.4pt;height:40.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92075</wp:posOffset>
                </wp:positionH>
                <wp:positionV relativeFrom="paragraph">
                  <wp:posOffset>2540635</wp:posOffset>
                </wp:positionV>
                <wp:extent cx="2989580" cy="628015"/>
                <wp:effectExtent l="6350" t="6985" r="13970" b="12700"/>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7.25pt;margin-top:200.05pt;width:235.4pt;height:49.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VNoKgIAAE8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1370965</wp:posOffset>
                </wp:positionH>
                <wp:positionV relativeFrom="paragraph">
                  <wp:posOffset>3402330</wp:posOffset>
                </wp:positionV>
                <wp:extent cx="3736975" cy="826770"/>
                <wp:effectExtent l="8890" t="11430" r="6985" b="9525"/>
                <wp:wrapNone/>
                <wp:docPr id="4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7.95pt;margin-top:267.9pt;width:294.25pt;height:6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92075</wp:posOffset>
                </wp:positionH>
                <wp:positionV relativeFrom="paragraph">
                  <wp:posOffset>4349750</wp:posOffset>
                </wp:positionV>
                <wp:extent cx="2989580" cy="445135"/>
                <wp:effectExtent l="6350" t="6350" r="13970" b="5715"/>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7.25pt;margin-top:342.5pt;width:235.4pt;height:35.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3384550</wp:posOffset>
                </wp:positionH>
                <wp:positionV relativeFrom="paragraph">
                  <wp:posOffset>4349750</wp:posOffset>
                </wp:positionV>
                <wp:extent cx="2989580" cy="445135"/>
                <wp:effectExtent l="12700" t="6350" r="7620" b="571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66.5pt;margin-top:342.5pt;width:235.4pt;height:35.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107.95pt;margin-top:390.3pt;width:298.6pt;height:51.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">
                <v:textbox>
                  <w:txbxContent>
                    <w:p w:rsidR="00760BC6" w:rsidRDefault="00760BC6" w:rsidP="00760BC6">
                      <w:pPr>
                        <w:jc w:val="center"/>
                      </w:pPr>
                      <w:r>
                        <w:t xml:space="preserve">Разработка проекта правового акта органа местного самоуправления о предоставлении права на размещение объекта нестационарной торговли </w:t>
                      </w:r>
                    </w:p>
                  </w:txbxContent>
                </v:textbox>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3215640</wp:posOffset>
                </wp:positionH>
                <wp:positionV relativeFrom="paragraph">
                  <wp:posOffset>906145</wp:posOffset>
                </wp:positionV>
                <wp:extent cx="0" cy="254000"/>
                <wp:effectExtent l="53340" t="10795" r="60960" b="2095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53.2pt;margin-top:71.35pt;width:0;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vT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1076960</wp:posOffset>
                </wp:positionH>
                <wp:positionV relativeFrom="paragraph">
                  <wp:posOffset>1433195</wp:posOffset>
                </wp:positionV>
                <wp:extent cx="652145" cy="0"/>
                <wp:effectExtent l="10160" t="13970" r="13970" b="508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84.8pt;margin-top:112.85pt;width:51.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d6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4718685</wp:posOffset>
                </wp:positionH>
                <wp:positionV relativeFrom="paragraph">
                  <wp:posOffset>1433195</wp:posOffset>
                </wp:positionV>
                <wp:extent cx="652145" cy="0"/>
                <wp:effectExtent l="13335" t="13970" r="10795" b="508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1.55pt;margin-top:112.85pt;width:51.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8T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1076960</wp:posOffset>
                </wp:positionH>
                <wp:positionV relativeFrom="paragraph">
                  <wp:posOffset>1433195</wp:posOffset>
                </wp:positionV>
                <wp:extent cx="0" cy="445135"/>
                <wp:effectExtent l="57785" t="13970" r="56515" b="17145"/>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84.8pt;margin-top:112.85pt;width:0;height:3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SwMg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5370830</wp:posOffset>
                </wp:positionH>
                <wp:positionV relativeFrom="paragraph">
                  <wp:posOffset>1433195</wp:posOffset>
                </wp:positionV>
                <wp:extent cx="0" cy="445135"/>
                <wp:effectExtent l="55880" t="13970" r="58420" b="1714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22.9pt;margin-top:112.85pt;width:0;height:35.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GW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VRNgsE9cYV4FepnQ0t0rN6Nk+afnNI6aol6sCj98vFQHAWIpI3IWHjDJTZ9580Ax8C&#10;BSJb58Z2ISXwgM5xKJf7UPjZIzocUjjN81k2jXA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1076960</wp:posOffset>
                </wp:positionH>
                <wp:positionV relativeFrom="paragraph">
                  <wp:posOffset>2369820</wp:posOffset>
                </wp:positionV>
                <wp:extent cx="0" cy="175260"/>
                <wp:effectExtent l="57785" t="7620" r="5651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4.8pt;margin-top:186.6pt;width:0;height:1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gC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1076960</wp:posOffset>
                </wp:positionH>
                <wp:positionV relativeFrom="paragraph">
                  <wp:posOffset>3191510</wp:posOffset>
                </wp:positionV>
                <wp:extent cx="0" cy="628650"/>
                <wp:effectExtent l="10160" t="10160" r="8890" b="8890"/>
                <wp:wrapNone/>
                <wp:docPr id="3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84.8pt;margin-top:251.3pt;width:0;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Da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1076960</wp:posOffset>
                </wp:positionH>
                <wp:positionV relativeFrom="paragraph">
                  <wp:posOffset>3806825</wp:posOffset>
                </wp:positionV>
                <wp:extent cx="294005" cy="0"/>
                <wp:effectExtent l="10160" t="53975" r="19685" b="6032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84.8pt;margin-top:299.75pt;width:23.1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5370830</wp:posOffset>
                </wp:positionH>
                <wp:positionV relativeFrom="paragraph">
                  <wp:posOffset>3191510</wp:posOffset>
                </wp:positionV>
                <wp:extent cx="635" cy="628650"/>
                <wp:effectExtent l="8255" t="10160" r="10160" b="8890"/>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22.9pt;margin-top:251.3pt;width:.0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xrIwIAAD4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5107940</wp:posOffset>
                </wp:positionH>
                <wp:positionV relativeFrom="paragraph">
                  <wp:posOffset>3806825</wp:posOffset>
                </wp:positionV>
                <wp:extent cx="262890" cy="0"/>
                <wp:effectExtent l="21590" t="53975" r="10795" b="6032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02.2pt;margin-top:299.75pt;width:20.7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1935480</wp:posOffset>
                </wp:positionH>
                <wp:positionV relativeFrom="paragraph">
                  <wp:posOffset>4211320</wp:posOffset>
                </wp:positionV>
                <wp:extent cx="1280160" cy="142875"/>
                <wp:effectExtent l="20955" t="10795" r="13335" b="5588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2.4pt;margin-top:331.6pt;width:100.8pt;height:11.2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3215640</wp:posOffset>
                </wp:positionH>
                <wp:positionV relativeFrom="paragraph">
                  <wp:posOffset>4211320</wp:posOffset>
                </wp:positionV>
                <wp:extent cx="1216660" cy="142875"/>
                <wp:effectExtent l="5715" t="10795" r="25400" b="5588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3.2pt;margin-top:331.6pt;width:95.8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2066290</wp:posOffset>
                </wp:positionH>
                <wp:positionV relativeFrom="paragraph">
                  <wp:posOffset>4785995</wp:posOffset>
                </wp:positionV>
                <wp:extent cx="1196975" cy="175260"/>
                <wp:effectExtent l="8890" t="13970" r="22860" b="5842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2.7pt;margin-top:376.85pt;width:94.25pt;height:1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65lOwIAAGQ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1729105</wp:posOffset>
                </wp:positionH>
                <wp:positionV relativeFrom="paragraph">
                  <wp:posOffset>104775</wp:posOffset>
                </wp:positionV>
                <wp:extent cx="2989580" cy="819150"/>
                <wp:effectExtent l="5080" t="9525" r="5715"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136.15pt;margin-top:8.25pt;width:235.4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">
                <v:textbox>
                  <w:txbxContent>
                    <w:p w:rsidR="00760BC6" w:rsidRDefault="00760BC6" w:rsidP="00760BC6">
                      <w:pPr>
                        <w:jc w:val="center"/>
                      </w:pPr>
                      <w:r>
                        <w:t>Подача хозяйствующим субъектом              в Уполномоченный орган заявления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1729105</wp:posOffset>
                </wp:positionH>
                <wp:positionV relativeFrom="paragraph">
                  <wp:posOffset>1177925</wp:posOffset>
                </wp:positionV>
                <wp:extent cx="2989580" cy="659765"/>
                <wp:effectExtent l="5080" t="6350" r="5715" b="1016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Рассмотрение заявления на заседании комиссии по вопросам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36.15pt;margin-top:92.75pt;width:235.4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">
                <v:textbox>
                  <w:txbxContent>
                    <w:p w:rsidR="00760BC6" w:rsidRDefault="00760BC6" w:rsidP="00760BC6">
                      <w:pPr>
                        <w:jc w:val="center"/>
                      </w:pPr>
                      <w:r>
                        <w:t>Рассмотрение заявления на заседании комиссии по вопросам НТО</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1909445</wp:posOffset>
                </wp:positionV>
                <wp:extent cx="2989580" cy="508635"/>
                <wp:effectExtent l="6350" t="13970" r="13970" b="10795"/>
                <wp:wrapNone/>
                <wp:docPr id="2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7" style="position:absolute;left:0;text-align:left;margin-left:7.25pt;margin-top:150.35pt;width:235.4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">
                <v:textbox>
                  <w:txbxContent>
                    <w:p w:rsidR="00760BC6" w:rsidRDefault="00760BC6" w:rsidP="00760BC6">
                      <w:pPr>
                        <w:jc w:val="center"/>
                      </w:pPr>
                      <w:r>
                        <w:t xml:space="preserve">Если имеются конкурирующие </w:t>
                      </w:r>
                    </w:p>
                    <w:p w:rsidR="00760BC6" w:rsidRDefault="00760BC6" w:rsidP="00760BC6">
                      <w:pPr>
                        <w:jc w:val="center"/>
                      </w:pPr>
                      <w:r>
                        <w:t>заявления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3384550</wp:posOffset>
                </wp:positionH>
                <wp:positionV relativeFrom="paragraph">
                  <wp:posOffset>1909445</wp:posOffset>
                </wp:positionV>
                <wp:extent cx="2989580" cy="508635"/>
                <wp:effectExtent l="12700" t="13970" r="7620" b="10795"/>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086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Если отсутствуют конкурирующие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266.5pt;margin-top:150.35pt;width:235.4pt;height:4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KFLQIAAFE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">
                <v:textbox>
                  <w:txbxContent>
                    <w:p w:rsidR="00760BC6" w:rsidRDefault="00760BC6" w:rsidP="00760BC6">
                      <w:pPr>
                        <w:jc w:val="center"/>
                      </w:pPr>
                      <w:r>
                        <w:t>Если отсутствуют конкурирующие заявления</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92075</wp:posOffset>
                </wp:positionH>
                <wp:positionV relativeFrom="paragraph">
                  <wp:posOffset>2593340</wp:posOffset>
                </wp:positionV>
                <wp:extent cx="2989580" cy="628015"/>
                <wp:effectExtent l="6350" t="12065" r="1397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Оценка заявлений, определение победителя конкурса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7.25pt;margin-top:204.2pt;width:235.4pt;height: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">
                <v:textbox>
                  <w:txbxContent>
                    <w:p w:rsidR="00760BC6" w:rsidRDefault="00760BC6" w:rsidP="00760BC6">
                      <w:pPr>
                        <w:jc w:val="center"/>
                      </w:pPr>
                      <w:r>
                        <w:t>Оценка заявлений, определение победителя конкурса</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1370965</wp:posOffset>
                </wp:positionH>
                <wp:positionV relativeFrom="paragraph">
                  <wp:posOffset>3436620</wp:posOffset>
                </wp:positionV>
                <wp:extent cx="3736975" cy="826770"/>
                <wp:effectExtent l="8890" t="7620" r="698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2677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0" style="position:absolute;left:0;text-align:left;margin-left:107.95pt;margin-top:270.6pt;width:294.25pt;height:6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8NLQIAAFE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">
                <v:textbox>
                  <w:txbxContent>
                    <w:p w:rsidR="00760BC6" w:rsidRDefault="00760BC6" w:rsidP="00760BC6">
                      <w:pPr>
                        <w:jc w:val="center"/>
                      </w:pPr>
                      <w:r>
                        <w:t>Информирование заявителя о результатах рассмотрения заявления и условиях предоставления права на размещение НТО</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92075</wp:posOffset>
                </wp:positionH>
                <wp:positionV relativeFrom="paragraph">
                  <wp:posOffset>4406265</wp:posOffset>
                </wp:positionV>
                <wp:extent cx="2989580" cy="445135"/>
                <wp:effectExtent l="6350" t="5715" r="13970" b="63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1" style="position:absolute;left:0;text-align:left;margin-left:7.25pt;margin-top:346.95pt;width:235.4pt;height:3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">
                <v:textbox>
                  <w:txbxContent>
                    <w:p w:rsidR="00760BC6" w:rsidRDefault="00760BC6" w:rsidP="00760BC6">
                      <w:pPr>
                        <w:jc w:val="center"/>
                      </w:pPr>
                      <w:r>
                        <w:t xml:space="preserve">Заявитель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3384550</wp:posOffset>
                </wp:positionH>
                <wp:positionV relativeFrom="paragraph">
                  <wp:posOffset>4406265</wp:posOffset>
                </wp:positionV>
                <wp:extent cx="2989580" cy="445135"/>
                <wp:effectExtent l="12700" t="5715" r="7620" b="635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44513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266.5pt;margin-top:346.95pt;width:235.4pt;height:3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">
                <v:textbox>
                  <w:txbxContent>
                    <w:p w:rsidR="00760BC6" w:rsidRDefault="00760BC6" w:rsidP="00760BC6">
                      <w:pPr>
                        <w:jc w:val="center"/>
                      </w:pPr>
                      <w:r>
                        <w:t xml:space="preserve">Заявитель не согласен с предлагаемыми условиями </w:t>
                      </w:r>
                    </w:p>
                  </w:txbxContent>
                </v:textbox>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1370965</wp:posOffset>
                </wp:positionH>
                <wp:positionV relativeFrom="paragraph">
                  <wp:posOffset>4956810</wp:posOffset>
                </wp:positionV>
                <wp:extent cx="3792220" cy="653415"/>
                <wp:effectExtent l="8890" t="13335" r="8890" b="952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534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3" style="position:absolute;left:0;text-align:left;margin-left:107.95pt;margin-top:390.3pt;width:298.6pt;height:5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">
                <v:textbox>
                  <w:txbxContent>
                    <w:p w:rsidR="00760BC6" w:rsidRDefault="00760BC6" w:rsidP="00760BC6">
                      <w:pPr>
                        <w:jc w:val="center"/>
                      </w:pPr>
                      <w:r>
                        <w:t xml:space="preserve">Разработка и утверждение  правового акта Уполномоченного органа о внесении изменений в Схему </w:t>
                      </w:r>
                    </w:p>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1370965</wp:posOffset>
                </wp:positionH>
                <wp:positionV relativeFrom="paragraph">
                  <wp:posOffset>5759450</wp:posOffset>
                </wp:positionV>
                <wp:extent cx="3792220" cy="848360"/>
                <wp:effectExtent l="8890" t="6350" r="8890" b="1206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848360"/>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107.95pt;margin-top:453.5pt;width:298.6pt;height:6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">
                <v:textbox>
                  <w:txbxContent>
                    <w:p w:rsidR="00760BC6" w:rsidRDefault="00760BC6" w:rsidP="00760BC6">
                      <w:pPr>
                        <w:jc w:val="center"/>
                      </w:pPr>
                      <w:r>
                        <w:t>Направление (вручение) заявителю вступившего в законную силу правового акта Уполномоченного органа о предоставлении права на размещение НТО</w:t>
                      </w:r>
                    </w:p>
                  </w:txbxContent>
                </v:textbox>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3215640</wp:posOffset>
                </wp:positionH>
                <wp:positionV relativeFrom="paragraph">
                  <wp:posOffset>923925</wp:posOffset>
                </wp:positionV>
                <wp:extent cx="0" cy="254000"/>
                <wp:effectExtent l="53340" t="9525" r="60960" b="2222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3.2pt;margin-top:72.75pt;width:0;height:2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1076960</wp:posOffset>
                </wp:positionH>
                <wp:positionV relativeFrom="paragraph">
                  <wp:posOffset>1464310</wp:posOffset>
                </wp:positionV>
                <wp:extent cx="652145" cy="0"/>
                <wp:effectExtent l="10160" t="6985" r="13970" b="1206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84.8pt;margin-top:115.3pt;width:51.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No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4718685</wp:posOffset>
                </wp:positionH>
                <wp:positionV relativeFrom="paragraph">
                  <wp:posOffset>1464310</wp:posOffset>
                </wp:positionV>
                <wp:extent cx="652145" cy="0"/>
                <wp:effectExtent l="13335" t="6985" r="10795" b="120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71.55pt;margin-top:115.3pt;width:51.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Ia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E4wU&#10;6WFHT3uvY2k0mYUBDcYVEFeprQ0t0qN6Nc+afndI6aojquUx+u1kIDkLGcm7lHBxBsrshi+aQQyB&#10;AnFax8b2ARLmgI5xKafbUvjRIwofZ9Nxlk8xol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1076960</wp:posOffset>
                </wp:positionH>
                <wp:positionV relativeFrom="paragraph">
                  <wp:posOffset>1464310</wp:posOffset>
                </wp:positionV>
                <wp:extent cx="0" cy="445135"/>
                <wp:effectExtent l="57785" t="6985" r="56515" b="1460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4.8pt;margin-top:115.3pt;width:0;height:35.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Z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5370830</wp:posOffset>
                </wp:positionH>
                <wp:positionV relativeFrom="paragraph">
                  <wp:posOffset>1464310</wp:posOffset>
                </wp:positionV>
                <wp:extent cx="0" cy="445135"/>
                <wp:effectExtent l="55880" t="6985" r="58420" b="1460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22.9pt;margin-top:115.3pt;width:0;height:3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WB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1076960</wp:posOffset>
                </wp:positionH>
                <wp:positionV relativeFrom="paragraph">
                  <wp:posOffset>2418080</wp:posOffset>
                </wp:positionV>
                <wp:extent cx="0" cy="175260"/>
                <wp:effectExtent l="57785" t="8255" r="56515" b="1651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4.8pt;margin-top:190.4pt;width:0;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S1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1076960</wp:posOffset>
                </wp:positionH>
                <wp:positionV relativeFrom="paragraph">
                  <wp:posOffset>3221355</wp:posOffset>
                </wp:positionV>
                <wp:extent cx="0" cy="628650"/>
                <wp:effectExtent l="10160" t="11430" r="8890" b="76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4.8pt;margin-top:253.65pt;width:0;height: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1076960</wp:posOffset>
                </wp:positionH>
                <wp:positionV relativeFrom="paragraph">
                  <wp:posOffset>3850005</wp:posOffset>
                </wp:positionV>
                <wp:extent cx="294005" cy="0"/>
                <wp:effectExtent l="10160" t="59055" r="19685" b="5524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84.8pt;margin-top:303.15pt;width:23.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5370830</wp:posOffset>
                </wp:positionH>
                <wp:positionV relativeFrom="paragraph">
                  <wp:posOffset>3221355</wp:posOffset>
                </wp:positionV>
                <wp:extent cx="635" cy="628650"/>
                <wp:effectExtent l="8255" t="11430" r="10160" b="7620"/>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22.9pt;margin-top:253.65pt;width:.05pt;height: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5107940</wp:posOffset>
                </wp:positionH>
                <wp:positionV relativeFrom="paragraph">
                  <wp:posOffset>3850005</wp:posOffset>
                </wp:positionV>
                <wp:extent cx="262890" cy="0"/>
                <wp:effectExtent l="21590" t="59055" r="10795" b="5524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02.2pt;margin-top:303.15pt;width:20.7pt;height:0;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1935480</wp:posOffset>
                </wp:positionH>
                <wp:positionV relativeFrom="paragraph">
                  <wp:posOffset>4263390</wp:posOffset>
                </wp:positionV>
                <wp:extent cx="1280160" cy="142875"/>
                <wp:effectExtent l="20955" t="5715" r="13335" b="609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52.4pt;margin-top:335.7pt;width:100.8pt;height:11.2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WRPwIAAG0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">
                <v:stroke endarrow="block"/>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3215640</wp:posOffset>
                </wp:positionH>
                <wp:positionV relativeFrom="paragraph">
                  <wp:posOffset>4263390</wp:posOffset>
                </wp:positionV>
                <wp:extent cx="1216660" cy="142875"/>
                <wp:effectExtent l="5715" t="5715" r="25400" b="6096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53.2pt;margin-top:335.7pt;width:95.8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IaOgIAAGM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">
                <v:stroke endarrow="block"/>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3215640</wp:posOffset>
                </wp:positionH>
                <wp:positionV relativeFrom="paragraph">
                  <wp:posOffset>5596890</wp:posOffset>
                </wp:positionV>
                <wp:extent cx="0" cy="167005"/>
                <wp:effectExtent l="53340" t="5715" r="60960" b="1778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53.2pt;margin-top:440.7pt;width:0;height:13.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DJ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3384550</wp:posOffset>
                </wp:positionH>
                <wp:positionV relativeFrom="paragraph">
                  <wp:posOffset>2540635</wp:posOffset>
                </wp:positionV>
                <wp:extent cx="2989580" cy="628015"/>
                <wp:effectExtent l="12700" t="6985" r="7620" b="1270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28015"/>
                        </a:xfrm>
                        <a:prstGeom prst="rect">
                          <a:avLst/>
                        </a:prstGeom>
                        <a:solidFill>
                          <a:srgbClr val="FFFFFF"/>
                        </a:solidFill>
                        <a:ln w="9525">
                          <a:solidFill>
                            <a:srgbClr val="000000"/>
                          </a:solidFill>
                          <a:miter lim="800000"/>
                          <a:headEnd/>
                          <a:tailEnd/>
                        </a:ln>
                      </wps:spPr>
                      <wps:txbx>
                        <w:txbxContent>
                          <w:p w:rsidR="00760BC6" w:rsidRDefault="00760BC6" w:rsidP="00760BC6">
                            <w:pPr>
                              <w:jc w:val="center"/>
                            </w:pPr>
                          </w:p>
                          <w:p w:rsidR="00760BC6" w:rsidRDefault="00760BC6" w:rsidP="00760BC6">
                            <w:pPr>
                              <w:jc w:val="center"/>
                            </w:pPr>
                            <w: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45" style="position:absolute;left:0;text-align:left;margin-left:266.5pt;margin-top:200.05pt;width:235.4pt;height:4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zL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">
                <v:textbox>
                  <w:txbxContent>
                    <w:p w:rsidR="00760BC6" w:rsidRDefault="00760BC6" w:rsidP="00760BC6">
                      <w:pPr>
                        <w:jc w:val="center"/>
                      </w:pPr>
                    </w:p>
                    <w:p w:rsidR="00760BC6" w:rsidRDefault="00760BC6" w:rsidP="00760BC6">
                      <w:pPr>
                        <w:jc w:val="center"/>
                      </w:pPr>
                      <w:r>
                        <w:t>Рассмотрение заявления</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5371465</wp:posOffset>
                </wp:positionH>
                <wp:positionV relativeFrom="paragraph">
                  <wp:posOffset>2369820</wp:posOffset>
                </wp:positionV>
                <wp:extent cx="0" cy="175260"/>
                <wp:effectExtent l="56515" t="7620" r="57785" b="17145"/>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22.95pt;margin-top:186.6pt;width:0;height:13.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OUMw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">
                <v:stroke endarrow="block"/>
              </v:shape>
            </w:pict>
          </mc:Fallback>
        </mc:AlternateContent>
      </w: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 w:rsidR="00760BC6" w:rsidRDefault="00760BC6" w:rsidP="00760BC6"/>
    <w:p w:rsidR="00760BC6" w:rsidRDefault="00760BC6" w:rsidP="00760BC6"/>
    <w:p w:rsidR="00760BC6" w:rsidRDefault="00760BC6" w:rsidP="00760BC6">
      <w:pPr>
        <w:jc w:val="center"/>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ConsPlusNormal"/>
        <w:jc w:val="both"/>
      </w:pPr>
    </w:p>
    <w:p w:rsidR="00760BC6" w:rsidRDefault="00760BC6" w:rsidP="00760BC6">
      <w:pPr>
        <w:pStyle w:val="a6"/>
        <w:rPr>
          <w:rFonts w:eastAsia="Calibri"/>
          <w:sz w:val="28"/>
          <w:szCs w:val="28"/>
          <w:lang w:eastAsia="en-US"/>
        </w:rPr>
      </w:pPr>
    </w:p>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tbl>
      <w:tblPr>
        <w:tblW w:w="0" w:type="auto"/>
        <w:tblLook w:val="04A0" w:firstRow="1" w:lastRow="0" w:firstColumn="1" w:lastColumn="0" w:noHBand="0" w:noVBand="1"/>
      </w:tblPr>
      <w:tblGrid>
        <w:gridCol w:w="4361"/>
        <w:gridCol w:w="5776"/>
      </w:tblGrid>
      <w:tr w:rsidR="00760BC6" w:rsidTr="00760BC6">
        <w:tc>
          <w:tcPr>
            <w:tcW w:w="4361" w:type="dxa"/>
          </w:tcPr>
          <w:p w:rsidR="00760BC6" w:rsidRDefault="00760BC6">
            <w:pPr>
              <w:jc w:val="right"/>
            </w:pPr>
          </w:p>
        </w:tc>
        <w:tc>
          <w:tcPr>
            <w:tcW w:w="5776" w:type="dxa"/>
            <w:hideMark/>
          </w:tcPr>
          <w:p w:rsidR="00760BC6" w:rsidRDefault="00760BC6">
            <w:pPr>
              <w:jc w:val="right"/>
              <w:rPr>
                <w:sz w:val="20"/>
                <w:szCs w:val="20"/>
              </w:rPr>
            </w:pPr>
            <w:r>
              <w:rPr>
                <w:sz w:val="20"/>
                <w:szCs w:val="20"/>
              </w:rPr>
              <w:t>Приложение 4</w:t>
            </w:r>
          </w:p>
        </w:tc>
      </w:tr>
      <w:tr w:rsidR="00760BC6" w:rsidTr="00760BC6">
        <w:tc>
          <w:tcPr>
            <w:tcW w:w="4361" w:type="dxa"/>
          </w:tcPr>
          <w:p w:rsidR="00760BC6" w:rsidRDefault="00760BC6">
            <w:pPr>
              <w:jc w:val="right"/>
            </w:pPr>
          </w:p>
        </w:tc>
        <w:tc>
          <w:tcPr>
            <w:tcW w:w="5776" w:type="dxa"/>
            <w:hideMark/>
          </w:tcPr>
          <w:p w:rsidR="00EE266D" w:rsidRDefault="00760BC6">
            <w:pPr>
              <w:jc w:val="right"/>
              <w:rPr>
                <w:sz w:val="20"/>
                <w:szCs w:val="20"/>
              </w:rPr>
            </w:pPr>
            <w:r>
              <w:rPr>
                <w:sz w:val="20"/>
                <w:szCs w:val="20"/>
              </w:rPr>
              <w:t>к положению о предоставлении права на размещение нестационарных торговых объекто</w:t>
            </w:r>
            <w:r w:rsidR="00EE266D">
              <w:rPr>
                <w:sz w:val="20"/>
                <w:szCs w:val="20"/>
              </w:rPr>
              <w:t xml:space="preserve">в на территории </w:t>
            </w:r>
          </w:p>
          <w:p w:rsidR="00760BC6" w:rsidRDefault="00EE266D">
            <w:pPr>
              <w:jc w:val="right"/>
              <w:rPr>
                <w:sz w:val="20"/>
                <w:szCs w:val="20"/>
              </w:rPr>
            </w:pPr>
            <w:r>
              <w:rPr>
                <w:sz w:val="20"/>
                <w:szCs w:val="20"/>
              </w:rPr>
              <w:t>Трубникоборского сельского поселения</w:t>
            </w:r>
            <w:r w:rsidR="00760BC6">
              <w:rPr>
                <w:sz w:val="20"/>
                <w:szCs w:val="20"/>
              </w:rPr>
              <w:t xml:space="preserve"> </w:t>
            </w:r>
          </w:p>
        </w:tc>
      </w:tr>
      <w:tr w:rsidR="00760BC6" w:rsidTr="00760BC6">
        <w:trPr>
          <w:trHeight w:val="316"/>
        </w:trPr>
        <w:tc>
          <w:tcPr>
            <w:tcW w:w="4361" w:type="dxa"/>
          </w:tcPr>
          <w:p w:rsidR="00760BC6" w:rsidRDefault="00760BC6"/>
        </w:tc>
        <w:tc>
          <w:tcPr>
            <w:tcW w:w="5776" w:type="dxa"/>
          </w:tcPr>
          <w:p w:rsidR="00760BC6" w:rsidRDefault="00760BC6">
            <w:pPr>
              <w:jc w:val="center"/>
            </w:pPr>
          </w:p>
        </w:tc>
      </w:tr>
    </w:tbl>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tabs>
          <w:tab w:val="left" w:pos="4035"/>
        </w:tabs>
        <w:rPr>
          <w:b/>
          <w:sz w:val="24"/>
          <w:szCs w:val="24"/>
        </w:rPr>
      </w:pPr>
      <w:r>
        <w:rPr>
          <w:b/>
          <w:sz w:val="24"/>
          <w:szCs w:val="24"/>
        </w:rPr>
        <w:tab/>
      </w: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p>
    <w:p w:rsidR="00760BC6" w:rsidRDefault="00760BC6" w:rsidP="00760BC6">
      <w:pPr>
        <w:pStyle w:val="ConsPlusNormal"/>
        <w:jc w:val="center"/>
        <w:rPr>
          <w:b/>
          <w:sz w:val="24"/>
          <w:szCs w:val="24"/>
        </w:rPr>
      </w:pPr>
      <w:r>
        <w:rPr>
          <w:b/>
          <w:sz w:val="24"/>
          <w:szCs w:val="24"/>
        </w:rPr>
        <w:t xml:space="preserve">Критерии оценки конкурирующих заявлений </w:t>
      </w:r>
    </w:p>
    <w:p w:rsidR="00760BC6" w:rsidRDefault="00760BC6" w:rsidP="00760BC6">
      <w:pPr>
        <w:pStyle w:val="ConsPlusNormal"/>
        <w:jc w:val="center"/>
        <w:rPr>
          <w:b/>
          <w:sz w:val="24"/>
          <w:szCs w:val="24"/>
        </w:rPr>
      </w:pPr>
      <w:r>
        <w:rPr>
          <w:b/>
          <w:sz w:val="24"/>
          <w:szCs w:val="24"/>
        </w:rPr>
        <w:t>о предоставлении права на размещение НТО</w:t>
      </w:r>
    </w:p>
    <w:p w:rsidR="00760BC6" w:rsidRDefault="00760BC6" w:rsidP="00760BC6">
      <w:pPr>
        <w:pStyle w:val="ConsPlusNormal"/>
        <w:jc w:val="center"/>
        <w:rPr>
          <w:b/>
          <w:sz w:val="24"/>
          <w:szCs w:val="24"/>
        </w:rPr>
      </w:pPr>
      <w:r>
        <w:rPr>
          <w:b/>
          <w:sz w:val="24"/>
          <w:szCs w:val="24"/>
        </w:rPr>
        <w:t>на терри</w:t>
      </w:r>
      <w:r w:rsidR="0007000F">
        <w:rPr>
          <w:b/>
          <w:sz w:val="24"/>
          <w:szCs w:val="24"/>
        </w:rPr>
        <w:t>тории Трубникоборского сельского поселения</w:t>
      </w:r>
      <w:r>
        <w:rPr>
          <w:b/>
          <w:sz w:val="24"/>
          <w:szCs w:val="24"/>
        </w:rPr>
        <w:t xml:space="preserve"> </w:t>
      </w:r>
    </w:p>
    <w:p w:rsidR="00760BC6" w:rsidRDefault="00760BC6" w:rsidP="00760BC6">
      <w:pPr>
        <w:pStyle w:val="a6"/>
        <w:rPr>
          <w:rFonts w:eastAsia="Calibri"/>
          <w:lang w:eastAsia="en-US"/>
        </w:rPr>
      </w:pPr>
    </w:p>
    <w:p w:rsidR="00760BC6" w:rsidRDefault="00760BC6" w:rsidP="00760BC6">
      <w:pPr>
        <w:pStyle w:val="a6"/>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382"/>
      </w:tblGrid>
      <w:tr w:rsidR="00760BC6" w:rsidTr="00760BC6">
        <w:trPr>
          <w:trHeight w:val="724"/>
        </w:trPr>
        <w:tc>
          <w:tcPr>
            <w:tcW w:w="675"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 xml:space="preserve">№ </w:t>
            </w:r>
            <w:proofErr w:type="gramStart"/>
            <w:r>
              <w:rPr>
                <w:rFonts w:eastAsia="Calibri"/>
                <w:b/>
                <w:lang w:eastAsia="en-US"/>
              </w:rPr>
              <w:t>п</w:t>
            </w:r>
            <w:proofErr w:type="gramEnd"/>
            <w:r>
              <w:rPr>
                <w:rFonts w:eastAsia="Calibri"/>
                <w:b/>
                <w:lang w:eastAsia="en-US"/>
              </w:rPr>
              <w:t>/п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Параметры заявления, подлежащие оценке</w:t>
            </w:r>
          </w:p>
        </w:tc>
        <w:tc>
          <w:tcPr>
            <w:tcW w:w="1382" w:type="dxa"/>
            <w:tcBorders>
              <w:top w:val="single" w:sz="4" w:space="0" w:color="auto"/>
              <w:left w:val="single" w:sz="4" w:space="0" w:color="auto"/>
              <w:bottom w:val="single" w:sz="4" w:space="0" w:color="auto"/>
              <w:right w:val="single" w:sz="4" w:space="0" w:color="auto"/>
            </w:tcBorders>
            <w:vAlign w:val="center"/>
            <w:hideMark/>
          </w:tcPr>
          <w:p w:rsidR="00760BC6" w:rsidRDefault="00760BC6">
            <w:pPr>
              <w:pStyle w:val="a6"/>
              <w:jc w:val="center"/>
              <w:rPr>
                <w:rFonts w:eastAsia="Calibri"/>
                <w:b/>
                <w:lang w:eastAsia="en-US"/>
              </w:rPr>
            </w:pPr>
            <w:r>
              <w:rPr>
                <w:rFonts w:eastAsia="Calibri"/>
                <w:b/>
                <w:lang w:eastAsia="en-US"/>
              </w:rPr>
              <w:t>Критерии оценки</w:t>
            </w:r>
          </w:p>
          <w:p w:rsidR="00760BC6" w:rsidRDefault="00760BC6">
            <w:pPr>
              <w:pStyle w:val="a6"/>
              <w:jc w:val="center"/>
              <w:rPr>
                <w:rFonts w:eastAsia="Calibri"/>
                <w:b/>
                <w:lang w:eastAsia="en-US"/>
              </w:rPr>
            </w:pPr>
            <w:r>
              <w:rPr>
                <w:rFonts w:eastAsia="Calibri"/>
                <w:b/>
                <w:lang w:eastAsia="en-US"/>
              </w:rPr>
              <w:t>(в баллах)</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является субъектом малого или среднего предпринимательства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Заявитель зарегистрирован и состоит на налоговом учете в территориальных налоговых органах муниципального образования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1</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Более 70% ассортимента НТО составляют товары собственного производства заявителя (оценивается, если имеются подтверждающие документы)</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3</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Ассортимент НТО (*градация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Внешний вид и оформление НТО (оценивается, если отсутствуют обязательные требования к НТО, размещаемым на территории муниципального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r w:rsidR="00760BC6" w:rsidTr="00760BC6">
        <w:tc>
          <w:tcPr>
            <w:tcW w:w="675"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60BC6" w:rsidRDefault="00760BC6">
            <w:pPr>
              <w:pStyle w:val="a6"/>
              <w:rPr>
                <w:rFonts w:eastAsia="Calibri"/>
                <w:lang w:eastAsia="en-US"/>
              </w:rPr>
            </w:pPr>
            <w:r>
              <w:rPr>
                <w:rFonts w:eastAsia="Calibri"/>
                <w:lang w:eastAsia="en-US"/>
              </w:rPr>
              <w:t xml:space="preserve">Дизайн-проект благоустройства прилегающей территории </w:t>
            </w:r>
          </w:p>
        </w:tc>
        <w:tc>
          <w:tcPr>
            <w:tcW w:w="1382" w:type="dxa"/>
            <w:tcBorders>
              <w:top w:val="single" w:sz="4" w:space="0" w:color="auto"/>
              <w:left w:val="single" w:sz="4" w:space="0" w:color="auto"/>
              <w:bottom w:val="single" w:sz="4" w:space="0" w:color="auto"/>
              <w:right w:val="single" w:sz="4" w:space="0" w:color="auto"/>
            </w:tcBorders>
            <w:hideMark/>
          </w:tcPr>
          <w:p w:rsidR="00760BC6" w:rsidRDefault="00760BC6">
            <w:pPr>
              <w:pStyle w:val="a6"/>
              <w:jc w:val="center"/>
              <w:rPr>
                <w:rFonts w:eastAsia="Calibri"/>
                <w:lang w:eastAsia="en-US"/>
              </w:rPr>
            </w:pPr>
            <w:r>
              <w:rPr>
                <w:rFonts w:eastAsia="Calibri"/>
                <w:lang w:eastAsia="en-US"/>
              </w:rPr>
              <w:t>2</w:t>
            </w:r>
          </w:p>
        </w:tc>
      </w:tr>
    </w:tbl>
    <w:p w:rsidR="00760BC6" w:rsidRDefault="00760BC6" w:rsidP="00760BC6">
      <w:pPr>
        <w:rPr>
          <w:rFonts w:eastAsia="Calibri"/>
          <w:sz w:val="28"/>
          <w:szCs w:val="28"/>
          <w:lang w:eastAsia="en-US"/>
        </w:rPr>
        <w:sectPr w:rsidR="00760BC6">
          <w:pgSz w:w="11906" w:h="16838"/>
          <w:pgMar w:top="1134" w:right="851" w:bottom="1134" w:left="1134" w:header="709" w:footer="709" w:gutter="0"/>
          <w:cols w:space="720"/>
        </w:sectPr>
      </w:pPr>
    </w:p>
    <w:p w:rsidR="00760BC6" w:rsidRDefault="00760BC6" w:rsidP="00760BC6">
      <w:pPr>
        <w:pStyle w:val="a6"/>
        <w:rPr>
          <w:rFonts w:eastAsia="Calibri"/>
          <w:sz w:val="28"/>
          <w:szCs w:val="28"/>
          <w:lang w:eastAsia="en-US"/>
        </w:rPr>
      </w:pPr>
    </w:p>
    <w:p w:rsidR="006E0291" w:rsidRDefault="001F2673"/>
    <w:sectPr w:rsidR="006E0291" w:rsidSect="00EE3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61196C"/>
    <w:multiLevelType w:val="hybridMultilevel"/>
    <w:tmpl w:val="C318FE30"/>
    <w:lvl w:ilvl="0" w:tplc="066E2398">
      <w:start w:val="1"/>
      <w:numFmt w:val="decimal"/>
      <w:lvlText w:val="%1."/>
      <w:lvlJc w:val="left"/>
      <w:pPr>
        <w:ind w:left="750" w:hanging="39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C6"/>
    <w:rsid w:val="0007000F"/>
    <w:rsid w:val="00082B32"/>
    <w:rsid w:val="001F2673"/>
    <w:rsid w:val="00294694"/>
    <w:rsid w:val="002A2086"/>
    <w:rsid w:val="005836E6"/>
    <w:rsid w:val="005C0FCA"/>
    <w:rsid w:val="00716CE9"/>
    <w:rsid w:val="00760BC6"/>
    <w:rsid w:val="00780D3F"/>
    <w:rsid w:val="007F6DD1"/>
    <w:rsid w:val="0095317A"/>
    <w:rsid w:val="009C6CCD"/>
    <w:rsid w:val="00A1483F"/>
    <w:rsid w:val="00A470C8"/>
    <w:rsid w:val="00B646E7"/>
    <w:rsid w:val="00B70E7B"/>
    <w:rsid w:val="00CF527C"/>
    <w:rsid w:val="00D169AE"/>
    <w:rsid w:val="00E01D0F"/>
    <w:rsid w:val="00EE266D"/>
    <w:rsid w:val="00EE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2A2086"/>
    <w:pPr>
      <w:ind w:left="720"/>
      <w:contextualSpacing/>
    </w:pPr>
  </w:style>
  <w:style w:type="paragraph" w:styleId="a8">
    <w:name w:val="Balloon Text"/>
    <w:basedOn w:val="a"/>
    <w:link w:val="a9"/>
    <w:uiPriority w:val="99"/>
    <w:semiHidden/>
    <w:unhideWhenUsed/>
    <w:rsid w:val="00CF527C"/>
    <w:rPr>
      <w:rFonts w:ascii="Tahoma" w:hAnsi="Tahoma" w:cs="Tahoma"/>
      <w:sz w:val="16"/>
      <w:szCs w:val="16"/>
    </w:rPr>
  </w:style>
  <w:style w:type="character" w:customStyle="1" w:styleId="a9">
    <w:name w:val="Текст выноски Знак"/>
    <w:basedOn w:val="a0"/>
    <w:link w:val="a8"/>
    <w:uiPriority w:val="99"/>
    <w:semiHidden/>
    <w:rsid w:val="00CF52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0BC6"/>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BC6"/>
    <w:rPr>
      <w:rFonts w:ascii="Times New Roman" w:eastAsia="Times New Roman" w:hAnsi="Times New Roman" w:cs="Times New Roman"/>
      <w:b/>
      <w:sz w:val="24"/>
      <w:szCs w:val="24"/>
      <w:lang w:eastAsia="ru-RU"/>
    </w:rPr>
  </w:style>
  <w:style w:type="character" w:styleId="a3">
    <w:name w:val="Hyperlink"/>
    <w:uiPriority w:val="99"/>
    <w:semiHidden/>
    <w:unhideWhenUsed/>
    <w:rsid w:val="00760BC6"/>
    <w:rPr>
      <w:color w:val="0000FF"/>
      <w:u w:val="single"/>
    </w:rPr>
  </w:style>
  <w:style w:type="paragraph" w:styleId="a4">
    <w:name w:val="Body Text Indent"/>
    <w:basedOn w:val="a"/>
    <w:link w:val="a5"/>
    <w:semiHidden/>
    <w:unhideWhenUsed/>
    <w:rsid w:val="00760BC6"/>
    <w:pPr>
      <w:ind w:firstLine="708"/>
      <w:jc w:val="both"/>
    </w:pPr>
    <w:rPr>
      <w:sz w:val="28"/>
    </w:rPr>
  </w:style>
  <w:style w:type="character" w:customStyle="1" w:styleId="a5">
    <w:name w:val="Основной текст с отступом Знак"/>
    <w:basedOn w:val="a0"/>
    <w:link w:val="a4"/>
    <w:semiHidden/>
    <w:rsid w:val="00760BC6"/>
    <w:rPr>
      <w:rFonts w:ascii="Times New Roman" w:eastAsia="Times New Roman" w:hAnsi="Times New Roman" w:cs="Times New Roman"/>
      <w:sz w:val="28"/>
      <w:szCs w:val="24"/>
      <w:lang w:eastAsia="ru-RU"/>
    </w:rPr>
  </w:style>
  <w:style w:type="paragraph" w:styleId="a6">
    <w:name w:val="No Spacing"/>
    <w:aliases w:val="Стандартный для документов_Юля"/>
    <w:uiPriority w:val="1"/>
    <w:qFormat/>
    <w:rsid w:val="00760BC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0B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List Paragraph"/>
    <w:basedOn w:val="a"/>
    <w:uiPriority w:val="34"/>
    <w:qFormat/>
    <w:rsid w:val="002A2086"/>
    <w:pPr>
      <w:ind w:left="720"/>
      <w:contextualSpacing/>
    </w:pPr>
  </w:style>
  <w:style w:type="paragraph" w:styleId="a8">
    <w:name w:val="Balloon Text"/>
    <w:basedOn w:val="a"/>
    <w:link w:val="a9"/>
    <w:uiPriority w:val="99"/>
    <w:semiHidden/>
    <w:unhideWhenUsed/>
    <w:rsid w:val="00CF527C"/>
    <w:rPr>
      <w:rFonts w:ascii="Tahoma" w:hAnsi="Tahoma" w:cs="Tahoma"/>
      <w:sz w:val="16"/>
      <w:szCs w:val="16"/>
    </w:rPr>
  </w:style>
  <w:style w:type="character" w:customStyle="1" w:styleId="a9">
    <w:name w:val="Текст выноски Знак"/>
    <w:basedOn w:val="a0"/>
    <w:link w:val="a8"/>
    <w:uiPriority w:val="99"/>
    <w:semiHidden/>
    <w:rsid w:val="00CF52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6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B54F5929026AA0339EC59F6F920D28EC4330009C2C6059D57E25AD5BB81B23C4A6B043A9ABF37CA06B8E66Cs2jBN" TargetMode="External"/><Relationship Id="rId13" Type="http://schemas.openxmlformats.org/officeDocument/2006/relationships/hyperlink" Target="consultantplus://offline/ref=5D9B54F5929026AA0339F34CF3F920D28FC73D0809C99B0F950EEE58D2B4DEB7295B33083A85A133D01ABAE7s6j4N" TargetMode="External"/><Relationship Id="rId3" Type="http://schemas.microsoft.com/office/2007/relationships/stylesWithEffects" Target="stylesWithEffects.xml"/><Relationship Id="rId7" Type="http://schemas.openxmlformats.org/officeDocument/2006/relationships/hyperlink" Target="consultantplus://offline/ref=9937CA5B868DC61C93193EE5C08070899FFBA32E222AFB603C627FF58FU2QBJ" TargetMode="External"/><Relationship Id="rId12" Type="http://schemas.openxmlformats.org/officeDocument/2006/relationships/hyperlink" Target="consultantplus://offline/ref=5D9B54F5929026AA0339EC59F6F920D28FC33E0E03C1C6059D57E25AD5BB81B23C4A6B043A9ABF37CA06B8E66Cs2j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37CA5B868DC61C93193EE5C08070899FFBA320252CFB603C627FF58FU2QBJ" TargetMode="External"/><Relationship Id="rId11" Type="http://schemas.openxmlformats.org/officeDocument/2006/relationships/hyperlink" Target="consultantplus://offline/ref=5D9B54F5929026AA0339EF4CEFF920D28FC138010A949107CC02EC5FDDEBDBA238033F08259BA529CC18BBsEj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D9B54F5929026AA0339EC59F6F920D28EC43E0103CBC6059D57E25AD5BB81B22E4A33083B9BA936CD13EEB7297758C4E2AEB961EEE1306Fs9j2N" TargetMode="External"/><Relationship Id="rId4" Type="http://schemas.openxmlformats.org/officeDocument/2006/relationships/settings" Target="settings.xml"/><Relationship Id="rId9" Type="http://schemas.openxmlformats.org/officeDocument/2006/relationships/hyperlink" Target="consultantplus://offline/ref=5D9B54F5929026AA0339EC59F6F920D28EC53C0904C1C6059D57E25AD5BB81B22E4A33083B9BA031CC13EEB7297758C4E2AEB961EEE1306Fs9j2N" TargetMode="External"/><Relationship Id="rId14" Type="http://schemas.openxmlformats.org/officeDocument/2006/relationships/hyperlink" Target="consultantplus://offline/ref=5D9B54F5929026AA0339F34CF3F920D28FC73D0809C99B0F950EEE58D2B4DEB7295B33083A85A133D01ABAE7s6j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4211</Words>
  <Characters>24009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2016-12-30T07:38:00Z</cp:lastPrinted>
  <dcterms:created xsi:type="dcterms:W3CDTF">2016-12-28T08:10:00Z</dcterms:created>
  <dcterms:modified xsi:type="dcterms:W3CDTF">2019-04-26T08:48:00Z</dcterms:modified>
</cp:coreProperties>
</file>