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18" w:rsidRDefault="00337718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FF5C8B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ТРУБНИКОБОРСКОЕ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proofErr w:type="gramStart"/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>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  <w:proofErr w:type="gramEnd"/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F14F34">
      <w:pPr>
        <w:widowControl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F14F34">
      <w:pPr>
        <w:widowControl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D1480" w:rsidRDefault="00E6038A" w:rsidP="00AC2D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AC2DEB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>.02.202</w:t>
      </w:r>
      <w:r w:rsidR="00497DF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FF5C8B">
        <w:rPr>
          <w:rFonts w:ascii="Times New Roman" w:eastAsia="Times New Roman" w:hAnsi="Times New Roman" w:cs="Times New Roman"/>
          <w:color w:val="auto"/>
          <w:lang w:bidi="ar-SA"/>
        </w:rPr>
        <w:t xml:space="preserve"> № 11</w:t>
      </w:r>
    </w:p>
    <w:p w:rsidR="00AC2DEB" w:rsidRDefault="00AC2DEB" w:rsidP="00AC2D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C2DEB" w:rsidRPr="00AC2DEB" w:rsidRDefault="00AC2DEB" w:rsidP="00AC2DEB">
      <w:pPr>
        <w:widowControl/>
        <w:tabs>
          <w:tab w:val="left" w:pos="5812"/>
        </w:tabs>
        <w:ind w:right="325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О мерах по реализации постановления Правительства </w:t>
      </w:r>
    </w:p>
    <w:p w:rsidR="00AC2DEB" w:rsidRPr="00AC2DEB" w:rsidRDefault="00AC2DEB" w:rsidP="00AC2DEB">
      <w:pPr>
        <w:widowControl/>
        <w:tabs>
          <w:tab w:val="left" w:pos="5812"/>
        </w:tabs>
        <w:ind w:right="325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Ленинградской области от 13.08.2020 № 573 «О мерах по предотвращению распространения новой </w:t>
      </w:r>
      <w:proofErr w:type="spellStart"/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AC2DEB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-19) на территории Ленинградской </w:t>
      </w:r>
    </w:p>
    <w:p w:rsidR="00AC2DEB" w:rsidRPr="00AC2DEB" w:rsidRDefault="00AC2DEB" w:rsidP="00AC2DEB">
      <w:pPr>
        <w:widowControl/>
        <w:tabs>
          <w:tab w:val="left" w:pos="5812"/>
        </w:tabs>
        <w:ind w:right="325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области и признании утратившими силу отдельных </w:t>
      </w:r>
    </w:p>
    <w:p w:rsidR="00AC2DEB" w:rsidRPr="00AC2DEB" w:rsidRDefault="00AC2DEB" w:rsidP="00AC2DEB">
      <w:pPr>
        <w:widowControl/>
        <w:tabs>
          <w:tab w:val="left" w:pos="5812"/>
        </w:tabs>
        <w:ind w:right="325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постановлений Правительства Ленинградской области</w:t>
      </w:r>
    </w:p>
    <w:p w:rsidR="00AC2DEB" w:rsidRPr="00AC2DEB" w:rsidRDefault="00AC2DEB" w:rsidP="00AC2DE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C2DEB" w:rsidRPr="00AC2DEB" w:rsidRDefault="00AC2DEB" w:rsidP="00AC2DE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C2DEB" w:rsidRDefault="00AC2DEB" w:rsidP="00AC2DEB">
      <w:pPr>
        <w:pStyle w:val="a8"/>
        <w:ind w:right="-1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>
        <w:rPr>
          <w:rFonts w:ascii="Times New Roman" w:hAnsi="Times New Roman" w:cs="Times New Roman"/>
          <w:shd w:val="clear" w:color="auto" w:fill="FFFFFF"/>
        </w:rPr>
        <w:t>от 13.08.2020 № 573 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>,</w:t>
      </w:r>
      <w:r w:rsidRPr="00321198">
        <w:rPr>
          <w:rFonts w:ascii="Times New Roman" w:hAnsi="Times New Roman" w:cs="Times New Roman"/>
          <w:shd w:val="clear" w:color="auto" w:fill="FFFFFF"/>
        </w:rPr>
        <w:t xml:space="preserve"> 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постановлением администрации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hd w:val="clear" w:color="auto" w:fill="FFFFFF"/>
        </w:rPr>
        <w:t>27.10.</w:t>
      </w:r>
      <w:r w:rsidRPr="00301688">
        <w:rPr>
          <w:rFonts w:ascii="Times New Roman" w:hAnsi="Times New Roman" w:cs="Times New Roman"/>
          <w:shd w:val="clear" w:color="auto" w:fill="FFFFFF"/>
        </w:rPr>
        <w:t>202</w:t>
      </w:r>
      <w:r>
        <w:rPr>
          <w:rFonts w:ascii="Times New Roman" w:hAnsi="Times New Roman" w:cs="Times New Roman"/>
          <w:shd w:val="clear" w:color="auto" w:fill="FFFFFF"/>
        </w:rPr>
        <w:t>1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hd w:val="clear" w:color="auto" w:fill="FFFFFF"/>
        </w:rPr>
        <w:t>2524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F8199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F81991">
        <w:rPr>
          <w:rFonts w:ascii="Times New Roman" w:hAnsi="Times New Roman" w:cs="Times New Roman"/>
        </w:rPr>
        <w:t xml:space="preserve"> </w:t>
      </w:r>
      <w:r w:rsidR="00FF5C8B">
        <w:rPr>
          <w:rFonts w:ascii="Times New Roman" w:hAnsi="Times New Roman" w:cs="Times New Roman"/>
        </w:rPr>
        <w:t>Трубникоборского</w:t>
      </w:r>
      <w:r w:rsidRPr="00F81991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  </w:t>
      </w:r>
    </w:p>
    <w:p w:rsidR="00AC2DEB" w:rsidRPr="00462BD2" w:rsidRDefault="00AC2DEB" w:rsidP="00AC2DEB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AC2DEB" w:rsidRDefault="00AC2DEB" w:rsidP="00FF5C8B">
      <w:pPr>
        <w:jc w:val="center"/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AC2DEB" w:rsidRPr="00AC2DEB" w:rsidRDefault="00AC2DEB" w:rsidP="00AC2DE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C2DEB" w:rsidRPr="00AC2DEB" w:rsidRDefault="00AC2DEB" w:rsidP="00AC2DE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1. Администрации </w:t>
      </w:r>
      <w:r w:rsidR="00FF5C8B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Трубникоборского</w:t>
      </w:r>
      <w:r w:rsidR="00A639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 района Ленинградской области:</w:t>
      </w:r>
    </w:p>
    <w:p w:rsidR="00337718" w:rsidRDefault="00337718" w:rsidP="00AC2DE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Обеспечивать с 15 ноября 2021 года на постоянной основе наличие у не менее 100 процентов муниципальных служащих администрации </w:t>
      </w:r>
      <w:r w:rsidR="00A639BA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Трубникоборского</w:t>
      </w:r>
      <w:r w:rsidR="00497DF2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работников администрации, замещающих должности, не являющиеся должностями муниципальной службы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(COVID-19), проведенного не позднее чем за 48  часа.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337718" w:rsidRDefault="00337718" w:rsidP="00AC2DE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. Усилить информационно-разъяснительную работу среди </w:t>
      </w:r>
      <w:r w:rsidR="00497DF2" w:rsidRPr="00337718">
        <w:rPr>
          <w:rFonts w:ascii="Times New Roman" w:eastAsia="Calibri" w:hAnsi="Times New Roman" w:cs="Times New Roman"/>
          <w:color w:val="auto"/>
          <w:lang w:eastAsia="en-US" w:bidi="ar-SA"/>
        </w:rPr>
        <w:t>муниципальных служащих</w:t>
      </w:r>
      <w:r w:rsidR="00497DF2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497DF2"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работников, сотрудников по вопросам профилактики новой </w:t>
      </w:r>
      <w:proofErr w:type="spellStart"/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COVID-19.</w:t>
      </w:r>
    </w:p>
    <w:p w:rsidR="00337718" w:rsidRPr="00AC2DEB" w:rsidRDefault="00AC2DEB" w:rsidP="0033771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="0033771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37718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Организовать вакцинацию муниципальных служащих администрации </w:t>
      </w:r>
      <w:r w:rsidR="008544C0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Трубникоборского</w:t>
      </w:r>
      <w:r w:rsid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</w:t>
      </w:r>
      <w:r w:rsidR="00337718" w:rsidRPr="00AC2DEB">
        <w:rPr>
          <w:rFonts w:ascii="Times New Roman" w:eastAsia="Calibri" w:hAnsi="Times New Roman" w:cs="Times New Roman"/>
          <w:color w:val="auto"/>
          <w:lang w:eastAsia="en-US" w:bidi="ar-SA"/>
        </w:rPr>
        <w:t>, работников органов местного самоуправления, замещающих должности, не являющиеся должностями муниципальной службы, с учетом медицинских противопоказаний к пр</w:t>
      </w:r>
      <w:r w:rsidR="00873C1C">
        <w:rPr>
          <w:rFonts w:ascii="Times New Roman" w:eastAsia="Calibri" w:hAnsi="Times New Roman" w:cs="Times New Roman"/>
          <w:color w:val="auto"/>
          <w:lang w:eastAsia="en-US" w:bidi="ar-SA"/>
        </w:rPr>
        <w:t>оведению вакцинации от COVID-19, м</w:t>
      </w:r>
      <w:r w:rsidR="00337718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еры для обеспечения проведения профилактических прививок против новой </w:t>
      </w:r>
      <w:proofErr w:type="spellStart"/>
      <w:r w:rsidR="00337718" w:rsidRPr="00AC2DEB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337718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COVID-19 работникам, сотрудникам с учетом медицинских противопоказаний к проведению вакцинации от COVID-19.</w:t>
      </w:r>
    </w:p>
    <w:p w:rsidR="00AC2DEB" w:rsidRPr="00AC2DEB" w:rsidRDefault="00337718" w:rsidP="00AC2DE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1.4.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Предоставлять муниципальным служащим</w:t>
      </w:r>
      <w:r w:rsidR="00497DF2" w:rsidRPr="00497DF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97DF2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администрации </w:t>
      </w:r>
      <w:r w:rsidR="00873C1C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Трубникоборского</w:t>
      </w:r>
      <w:r w:rsidR="00497DF2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>, работникам органов местного самоуправления, замещающим должности, не являющиеся дол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 xml:space="preserve">жностями муниципальной службы, 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>прошедшим вакцинацию, дополнительный день отдыха в день, следующий после дня вакцинации, с сохранением среднего заработка.</w:t>
      </w:r>
    </w:p>
    <w:p w:rsidR="00AC2DEB" w:rsidRPr="00AC2DEB" w:rsidRDefault="00873C1C" w:rsidP="00AC2DE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1.5</w:t>
      </w:r>
      <w:r w:rsidR="00337718">
        <w:rPr>
          <w:rFonts w:ascii="Times New Roman" w:eastAsia="Calibri" w:hAnsi="Times New Roman" w:cs="Times New Roman"/>
          <w:color w:val="auto"/>
          <w:lang w:eastAsia="en-US" w:bidi="ar-SA"/>
        </w:rPr>
        <w:t>. О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>существлять контроль за исполнением ограничений, установленных правительством Ленингр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адской области, при проведении 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массовых мероприятий на территории </w:t>
      </w:r>
      <w:r w:rsidR="009320AB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рубникоборского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поселения.</w:t>
      </w:r>
    </w:p>
    <w:p w:rsidR="00AC2DEB" w:rsidRPr="00030DEE" w:rsidRDefault="00337718" w:rsidP="00030DE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030DEE" w:rsidRPr="00301B13">
        <w:rPr>
          <w:rFonts w:ascii="Times New Roman" w:eastAsia="Times New Roman" w:hAnsi="Times New Roman" w:cs="Times New Roman"/>
        </w:rPr>
        <w:t xml:space="preserve">Несоблюдение требований, установленных 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 w:rsidR="00030DEE" w:rsidRPr="00301B1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030DEE" w:rsidRPr="00301B13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030DEE" w:rsidRPr="00301B1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030DEE" w:rsidRPr="00301B13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настоящим постановлением, влечет привлечение к а</w:t>
      </w:r>
      <w:r w:rsidR="00030DEE">
        <w:rPr>
          <w:rFonts w:ascii="Times New Roman" w:eastAsia="Times New Roman" w:hAnsi="Times New Roman" w:cs="Times New Roman"/>
        </w:rPr>
        <w:t>дминистративной ответственности,</w:t>
      </w:r>
      <w:r w:rsidR="00030DEE" w:rsidRPr="00301B13">
        <w:rPr>
          <w:rFonts w:ascii="Times New Roman" w:eastAsia="Times New Roman" w:hAnsi="Times New Roman" w:cs="Times New Roman"/>
        </w:rPr>
        <w:t xml:space="preserve"> в том числе приостановку деятельности.</w:t>
      </w:r>
    </w:p>
    <w:p w:rsidR="00337718" w:rsidRDefault="00337718" w:rsidP="0033771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3. 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Признать утратившими силу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>остановлени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администрации </w:t>
      </w:r>
      <w:r w:rsidR="009320AB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</w:t>
      </w:r>
      <w:r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>Тосненск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ого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Ленинградской области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AC2DEB" w:rsidRPr="00AC2DE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proofErr w:type="gramStart"/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13.08.2020  №</w:t>
      </w:r>
      <w:proofErr w:type="gramEnd"/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 xml:space="preserve"> 64/1</w:t>
      </w:r>
      <w:r w:rsidR="00502378">
        <w:rPr>
          <w:rFonts w:ascii="Times New Roman" w:eastAsia="Calibri" w:hAnsi="Times New Roman" w:cs="Times New Roman"/>
          <w:color w:val="auto"/>
          <w:lang w:eastAsia="en-US" w:bidi="ar-SA"/>
        </w:rPr>
        <w:t xml:space="preserve">;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от 02.10.2020  № 77/1; от 10.11.2020  № 96/1; от 16.11.2020  № 97/1; от 14.12.2020 № 114/1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от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18.01.2021 № 7/1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от 19.02.2021 № 28/1</w:t>
      </w:r>
      <w:r w:rsidR="008D4D6A" w:rsidRPr="008D4D6A">
        <w:rPr>
          <w:rFonts w:ascii="Times New Roman" w:eastAsia="Calibri" w:hAnsi="Times New Roman" w:cs="Times New Roman"/>
          <w:color w:val="auto"/>
          <w:lang w:eastAsia="en-US" w:bidi="ar-SA"/>
        </w:rPr>
        <w:t xml:space="preserve">; </w:t>
      </w:r>
      <w:r w:rsidR="00502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25.06.2021 № 101/1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  <w:r w:rsidR="00502378" w:rsidRPr="008D4D6A">
        <w:rPr>
          <w:rFonts w:ascii="Times New Roman" w:hAnsi="Times New Roman" w:cs="Times New Roman"/>
        </w:rPr>
        <w:t xml:space="preserve"> от </w:t>
      </w:r>
      <w:r w:rsidR="008D4D6A">
        <w:rPr>
          <w:rFonts w:ascii="Times New Roman" w:eastAsia="Calibri" w:hAnsi="Times New Roman" w:cs="Times New Roman"/>
          <w:color w:val="auto"/>
          <w:lang w:eastAsia="en-US" w:bidi="ar-SA"/>
        </w:rPr>
        <w:t>14.07.2021  № 114/1</w:t>
      </w:r>
      <w:r w:rsidR="008D4D6A" w:rsidRPr="008D4D6A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  <w:r w:rsidR="00502378" w:rsidRPr="0050237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7303D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23.07.2021 № 120/1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от </w:t>
      </w:r>
      <w:r w:rsidR="00EA5F1C">
        <w:rPr>
          <w:rFonts w:ascii="Times New Roman" w:eastAsia="Calibri" w:hAnsi="Times New Roman" w:cs="Times New Roman"/>
          <w:color w:val="auto"/>
          <w:lang w:eastAsia="en-US" w:bidi="ar-SA"/>
        </w:rPr>
        <w:t>19.10.2021 № 163/1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от 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>28.10.2021 № 196/1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от 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>15.12.2021 № 192/1</w:t>
      </w:r>
      <w:r w:rsidRPr="00337718">
        <w:rPr>
          <w:rFonts w:ascii="Times New Roman" w:eastAsia="Calibri" w:hAnsi="Times New Roman" w:cs="Times New Roman"/>
          <w:color w:val="auto"/>
          <w:lang w:eastAsia="en-US" w:bidi="ar-SA"/>
        </w:rPr>
        <w:t xml:space="preserve">; </w:t>
      </w:r>
      <w:r w:rsidR="00502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>20.12.2021 №205/1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14F34" w:rsidRDefault="00502378" w:rsidP="0033771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. Обнародовать настоящее постановление в порядке</w:t>
      </w:r>
      <w:r w:rsidR="00C6338A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>Трубникоборское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</w:t>
      </w:r>
      <w:r w:rsidR="00B1798A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  <w:r w:rsidR="00F14F3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106CA5" w:rsidRPr="00F14F34" w:rsidRDefault="00F14F34" w:rsidP="00F14F34">
      <w:pPr>
        <w:ind w:left="-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="0050237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5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F14F34">
      <w:pPr>
        <w:ind w:left="-567" w:firstLine="567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DD1CBD" w:rsidRDefault="00DD1CBD" w:rsidP="00F14F34">
      <w:pPr>
        <w:ind w:left="-567" w:firstLine="426"/>
        <w:rPr>
          <w:rFonts w:ascii="Times New Roman" w:hAnsi="Times New Roman" w:cs="Times New Roman"/>
          <w:lang w:eastAsia="ar-SA"/>
        </w:rPr>
      </w:pPr>
    </w:p>
    <w:p w:rsidR="00337718" w:rsidRDefault="00337718" w:rsidP="00F14F34">
      <w:pPr>
        <w:ind w:left="-567" w:firstLine="426"/>
        <w:rPr>
          <w:rFonts w:ascii="Times New Roman" w:hAnsi="Times New Roman" w:cs="Times New Roman"/>
          <w:lang w:eastAsia="ar-SA"/>
        </w:rPr>
      </w:pPr>
    </w:p>
    <w:p w:rsidR="00337718" w:rsidRPr="000023B3" w:rsidRDefault="00337718" w:rsidP="00F14F34">
      <w:pPr>
        <w:ind w:left="-567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 w:rsidR="005E7FAD">
        <w:rPr>
          <w:rFonts w:ascii="Times New Roman" w:hAnsi="Times New Roman" w:cs="Times New Roman"/>
        </w:rPr>
        <w:t xml:space="preserve">а </w:t>
      </w:r>
      <w:r w:rsidR="00B1798A">
        <w:rPr>
          <w:rFonts w:ascii="Times New Roman" w:hAnsi="Times New Roman" w:cs="Times New Roman"/>
        </w:rPr>
        <w:t>поселения                                                                                           С. А. Шейдаев</w:t>
      </w:r>
    </w:p>
    <w:p w:rsidR="00C96E09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337718" w:rsidRDefault="00337718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sectPr w:rsidR="00337718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023B3"/>
    <w:rsid w:val="00014173"/>
    <w:rsid w:val="000148FC"/>
    <w:rsid w:val="00030DEE"/>
    <w:rsid w:val="00052AC9"/>
    <w:rsid w:val="000550D0"/>
    <w:rsid w:val="00060B77"/>
    <w:rsid w:val="00082898"/>
    <w:rsid w:val="000B10D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5035D"/>
    <w:rsid w:val="00262932"/>
    <w:rsid w:val="00270CDC"/>
    <w:rsid w:val="0029247B"/>
    <w:rsid w:val="002C4634"/>
    <w:rsid w:val="002D1480"/>
    <w:rsid w:val="002E3A47"/>
    <w:rsid w:val="002E4CF9"/>
    <w:rsid w:val="00301688"/>
    <w:rsid w:val="00302CB8"/>
    <w:rsid w:val="00321198"/>
    <w:rsid w:val="00337718"/>
    <w:rsid w:val="00354339"/>
    <w:rsid w:val="00365D8D"/>
    <w:rsid w:val="00381621"/>
    <w:rsid w:val="003A4AE3"/>
    <w:rsid w:val="00410A5C"/>
    <w:rsid w:val="00462370"/>
    <w:rsid w:val="00481F95"/>
    <w:rsid w:val="0048420D"/>
    <w:rsid w:val="00490383"/>
    <w:rsid w:val="00497DF2"/>
    <w:rsid w:val="004A0C40"/>
    <w:rsid w:val="004A14BA"/>
    <w:rsid w:val="004D1DB8"/>
    <w:rsid w:val="004F6786"/>
    <w:rsid w:val="00502378"/>
    <w:rsid w:val="00506A10"/>
    <w:rsid w:val="00517F73"/>
    <w:rsid w:val="005428BE"/>
    <w:rsid w:val="0059209D"/>
    <w:rsid w:val="005B2E1A"/>
    <w:rsid w:val="005C1D32"/>
    <w:rsid w:val="005E7FAD"/>
    <w:rsid w:val="005F4B11"/>
    <w:rsid w:val="0061212D"/>
    <w:rsid w:val="0061630F"/>
    <w:rsid w:val="00622508"/>
    <w:rsid w:val="00622C6E"/>
    <w:rsid w:val="00674ECE"/>
    <w:rsid w:val="00696D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7303D"/>
    <w:rsid w:val="007B3166"/>
    <w:rsid w:val="00813907"/>
    <w:rsid w:val="0082233D"/>
    <w:rsid w:val="008544C0"/>
    <w:rsid w:val="008703D6"/>
    <w:rsid w:val="00873C1C"/>
    <w:rsid w:val="00883A65"/>
    <w:rsid w:val="008D4D6A"/>
    <w:rsid w:val="009122EC"/>
    <w:rsid w:val="00915321"/>
    <w:rsid w:val="0092301D"/>
    <w:rsid w:val="009320AB"/>
    <w:rsid w:val="0096178E"/>
    <w:rsid w:val="00977B02"/>
    <w:rsid w:val="009F4018"/>
    <w:rsid w:val="00A1092A"/>
    <w:rsid w:val="00A376D4"/>
    <w:rsid w:val="00A639BA"/>
    <w:rsid w:val="00A76EE4"/>
    <w:rsid w:val="00AC2DEB"/>
    <w:rsid w:val="00AD1C83"/>
    <w:rsid w:val="00B1798A"/>
    <w:rsid w:val="00B22B8E"/>
    <w:rsid w:val="00B43B35"/>
    <w:rsid w:val="00B55DCE"/>
    <w:rsid w:val="00B56E5C"/>
    <w:rsid w:val="00B74D1E"/>
    <w:rsid w:val="00B95DB1"/>
    <w:rsid w:val="00B97265"/>
    <w:rsid w:val="00BA6AC5"/>
    <w:rsid w:val="00BE371A"/>
    <w:rsid w:val="00BF7D6A"/>
    <w:rsid w:val="00C14D47"/>
    <w:rsid w:val="00C24B80"/>
    <w:rsid w:val="00C27897"/>
    <w:rsid w:val="00C438BA"/>
    <w:rsid w:val="00C6338A"/>
    <w:rsid w:val="00C92653"/>
    <w:rsid w:val="00C96E09"/>
    <w:rsid w:val="00CA3525"/>
    <w:rsid w:val="00CA76B2"/>
    <w:rsid w:val="00CC7550"/>
    <w:rsid w:val="00CD05D2"/>
    <w:rsid w:val="00CF5A6B"/>
    <w:rsid w:val="00D00450"/>
    <w:rsid w:val="00D02B18"/>
    <w:rsid w:val="00D16962"/>
    <w:rsid w:val="00D856CE"/>
    <w:rsid w:val="00DC1EB4"/>
    <w:rsid w:val="00DD1CBD"/>
    <w:rsid w:val="00E01A86"/>
    <w:rsid w:val="00E21406"/>
    <w:rsid w:val="00E379CE"/>
    <w:rsid w:val="00E6038A"/>
    <w:rsid w:val="00E93BEC"/>
    <w:rsid w:val="00E95D20"/>
    <w:rsid w:val="00E96D7D"/>
    <w:rsid w:val="00EA5F1C"/>
    <w:rsid w:val="00EC0ACB"/>
    <w:rsid w:val="00ED17D2"/>
    <w:rsid w:val="00F14F34"/>
    <w:rsid w:val="00F215F2"/>
    <w:rsid w:val="00F22E8C"/>
    <w:rsid w:val="00F41F54"/>
    <w:rsid w:val="00F476CC"/>
    <w:rsid w:val="00F5752B"/>
    <w:rsid w:val="00F81991"/>
    <w:rsid w:val="00FD16B4"/>
    <w:rsid w:val="00FD3E1B"/>
    <w:rsid w:val="00FE3647"/>
    <w:rsid w:val="00FF180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4DF4-7463-4B11-9472-CC7BB7F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пк-2</cp:lastModifiedBy>
  <cp:revision>4</cp:revision>
  <cp:lastPrinted>2022-02-08T07:35:00Z</cp:lastPrinted>
  <dcterms:created xsi:type="dcterms:W3CDTF">2022-02-08T06:37:00Z</dcterms:created>
  <dcterms:modified xsi:type="dcterms:W3CDTF">2022-02-08T07:41:00Z</dcterms:modified>
</cp:coreProperties>
</file>