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94" w:rsidRDefault="00423E94">
      <w:pPr>
        <w:widowControl w:val="0"/>
        <w:spacing w:line="237" w:lineRule="auto"/>
        <w:ind w:left="1051" w:right="51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2F0C" w:rsidRDefault="00CB2F0C" w:rsidP="00CB2F0C">
      <w:pPr>
        <w:pStyle w:val="1"/>
        <w:shd w:val="clear" w:color="auto" w:fill="auto"/>
        <w:ind w:firstLine="0"/>
        <w:jc w:val="center"/>
        <w:rPr>
          <w:b/>
          <w:sz w:val="28"/>
          <w:szCs w:val="28"/>
        </w:rPr>
      </w:pPr>
    </w:p>
    <w:p w:rsidR="00CB2F0C" w:rsidRDefault="00CB2F0C" w:rsidP="00CB2F0C">
      <w:pPr>
        <w:pStyle w:val="1"/>
        <w:shd w:val="clear" w:color="auto" w:fill="auto"/>
        <w:ind w:firstLine="0"/>
        <w:jc w:val="center"/>
        <w:rPr>
          <w:b/>
          <w:sz w:val="28"/>
          <w:szCs w:val="28"/>
        </w:rPr>
      </w:pPr>
    </w:p>
    <w:p w:rsidR="00423E94" w:rsidRPr="00CB2F0C" w:rsidRDefault="00CB2F0C" w:rsidP="00CB2F0C">
      <w:pPr>
        <w:pStyle w:val="1"/>
        <w:shd w:val="clear" w:color="auto" w:fill="auto"/>
        <w:ind w:firstLine="0"/>
        <w:jc w:val="center"/>
        <w:rPr>
          <w:b/>
          <w:sz w:val="28"/>
          <w:szCs w:val="28"/>
        </w:rPr>
      </w:pPr>
      <w:r w:rsidRPr="00CB2F0C">
        <w:rPr>
          <w:b/>
          <w:sz w:val="28"/>
          <w:szCs w:val="28"/>
        </w:rPr>
        <w:t>ТРУБНИКОБОРСКОЕ СЕЛЬСКОЕ ПОСЕЛЕНИЕ</w:t>
      </w:r>
    </w:p>
    <w:p w:rsidR="00CB2F0C" w:rsidRDefault="00CB2F0C" w:rsidP="00CB2F0C">
      <w:pPr>
        <w:pStyle w:val="1"/>
        <w:shd w:val="clear" w:color="auto" w:fill="auto"/>
        <w:ind w:firstLine="0"/>
        <w:jc w:val="center"/>
        <w:rPr>
          <w:b/>
          <w:sz w:val="28"/>
          <w:szCs w:val="28"/>
        </w:rPr>
      </w:pPr>
      <w:r w:rsidRPr="00CB2F0C">
        <w:rPr>
          <w:b/>
          <w:sz w:val="28"/>
          <w:szCs w:val="28"/>
        </w:rPr>
        <w:t>ТОСНЕНСКОГО РАЙОНА ЛЕНИНГРАДСКОЙ ОБЛАСТИ</w:t>
      </w:r>
    </w:p>
    <w:p w:rsidR="00CB2F0C" w:rsidRPr="00CB2F0C" w:rsidRDefault="00CB2F0C" w:rsidP="00CB2F0C">
      <w:pPr>
        <w:pStyle w:val="1"/>
        <w:shd w:val="clear" w:color="auto" w:fill="auto"/>
        <w:ind w:firstLine="0"/>
        <w:jc w:val="center"/>
        <w:rPr>
          <w:b/>
          <w:sz w:val="28"/>
          <w:szCs w:val="28"/>
        </w:rPr>
      </w:pPr>
    </w:p>
    <w:p w:rsidR="00423E94" w:rsidRDefault="00423E94" w:rsidP="00CB2F0C">
      <w:pPr>
        <w:pStyle w:val="1"/>
        <w:shd w:val="clear" w:color="auto" w:fill="auto"/>
        <w:ind w:firstLine="0"/>
        <w:jc w:val="center"/>
        <w:rPr>
          <w:b/>
          <w:bCs/>
          <w:sz w:val="28"/>
          <w:szCs w:val="28"/>
        </w:rPr>
      </w:pPr>
      <w:r w:rsidRPr="00CB2F0C">
        <w:rPr>
          <w:b/>
          <w:bCs/>
          <w:sz w:val="28"/>
          <w:szCs w:val="28"/>
        </w:rPr>
        <w:t>АДМИНИСТРАЦИЯ</w:t>
      </w:r>
    </w:p>
    <w:p w:rsidR="00CB2F0C" w:rsidRPr="00CB2F0C" w:rsidRDefault="00CB2F0C" w:rsidP="00CB2F0C">
      <w:pPr>
        <w:pStyle w:val="1"/>
        <w:shd w:val="clear" w:color="auto" w:fill="auto"/>
        <w:ind w:firstLine="0"/>
        <w:jc w:val="center"/>
        <w:rPr>
          <w:b/>
          <w:sz w:val="28"/>
          <w:szCs w:val="28"/>
        </w:rPr>
      </w:pPr>
    </w:p>
    <w:p w:rsidR="00423E94" w:rsidRPr="00C804DE" w:rsidRDefault="00423E94" w:rsidP="00CB2F0C">
      <w:pPr>
        <w:pStyle w:val="30"/>
        <w:shd w:val="clear" w:color="auto" w:fill="auto"/>
        <w:spacing w:after="0"/>
        <w:rPr>
          <w:color w:val="000000"/>
        </w:rPr>
      </w:pPr>
      <w:r w:rsidRPr="00CB2F0C">
        <w:rPr>
          <w:color w:val="000000"/>
          <w:sz w:val="28"/>
          <w:szCs w:val="28"/>
        </w:rPr>
        <w:t>ПОСТАНОВЛЕНИЕ</w:t>
      </w:r>
      <w:bookmarkStart w:id="0" w:name="_GoBack"/>
      <w:bookmarkEnd w:id="0"/>
    </w:p>
    <w:p w:rsidR="00423E94" w:rsidRPr="00C804DE" w:rsidRDefault="00423E94" w:rsidP="00CB2F0C">
      <w:pPr>
        <w:pStyle w:val="30"/>
        <w:shd w:val="clear" w:color="auto" w:fill="auto"/>
        <w:spacing w:after="0"/>
        <w:rPr>
          <w:color w:val="000000"/>
        </w:rPr>
      </w:pPr>
    </w:p>
    <w:p w:rsidR="00423E94" w:rsidRPr="00C804DE" w:rsidRDefault="00423E94" w:rsidP="00423E94">
      <w:pPr>
        <w:pStyle w:val="1"/>
        <w:shd w:val="clear" w:color="auto" w:fill="auto"/>
        <w:tabs>
          <w:tab w:val="left" w:leader="underscore" w:pos="1891"/>
          <w:tab w:val="left" w:leader="underscore" w:pos="3835"/>
        </w:tabs>
        <w:ind w:firstLine="0"/>
      </w:pPr>
      <w:r w:rsidRPr="00C804DE">
        <w:t xml:space="preserve"> </w:t>
      </w:r>
    </w:p>
    <w:p w:rsidR="00423E94" w:rsidRDefault="00CB2F0C" w:rsidP="00423E94">
      <w:pPr>
        <w:pStyle w:val="1"/>
        <w:shd w:val="clear" w:color="auto" w:fill="auto"/>
        <w:tabs>
          <w:tab w:val="left" w:leader="underscore" w:pos="1891"/>
          <w:tab w:val="left" w:leader="underscore" w:pos="3835"/>
        </w:tabs>
        <w:ind w:hanging="142"/>
      </w:pPr>
      <w:r>
        <w:t xml:space="preserve">  16.01.2023 № 5</w:t>
      </w:r>
    </w:p>
    <w:p w:rsidR="00423E94" w:rsidRDefault="00423E94" w:rsidP="00423E94">
      <w:pPr>
        <w:pStyle w:val="1"/>
        <w:shd w:val="clear" w:color="auto" w:fill="auto"/>
        <w:ind w:right="5244" w:firstLine="0"/>
        <w:jc w:val="both"/>
      </w:pPr>
      <w:r>
        <w:t>Об утверждении актуализированной</w:t>
      </w:r>
      <w:r w:rsidRPr="007E10F6">
        <w:t xml:space="preserve"> схем</w:t>
      </w:r>
      <w:r>
        <w:t>ы</w:t>
      </w:r>
      <w:r w:rsidRPr="007E10F6">
        <w:t xml:space="preserve"> теплоснабжения </w:t>
      </w:r>
      <w:r w:rsidR="00CB2F0C">
        <w:t xml:space="preserve">Трубникоборского сельского </w:t>
      </w:r>
      <w:r>
        <w:t>поселения Тосненского района</w:t>
      </w:r>
      <w:r w:rsidRPr="007E10F6">
        <w:t xml:space="preserve"> на период 20</w:t>
      </w:r>
      <w:r w:rsidR="00CB2F0C">
        <w:t>23 -2030</w:t>
      </w:r>
      <w:r w:rsidRPr="007E10F6">
        <w:t>гг.</w:t>
      </w:r>
    </w:p>
    <w:p w:rsidR="00423E94" w:rsidRDefault="00423E94" w:rsidP="00423E94">
      <w:pPr>
        <w:pStyle w:val="1"/>
        <w:shd w:val="clear" w:color="auto" w:fill="auto"/>
        <w:ind w:firstLine="0"/>
      </w:pPr>
    </w:p>
    <w:p w:rsidR="00423E94" w:rsidRDefault="00423E94" w:rsidP="00423E94">
      <w:pPr>
        <w:pStyle w:val="1"/>
        <w:spacing w:after="280"/>
        <w:ind w:firstLine="640"/>
        <w:jc w:val="both"/>
      </w:pPr>
      <w:proofErr w:type="gramStart"/>
      <w:r>
        <w:t>Руководствуясь статьей 15 Федерального закона от 06.10.2003 №131-ФЗ «Об общих принципах организации местного самоуправления в Российской Федерации», Федеральным законом от 27.07.2010 №190-ФЗ «О теплоснабжении», Требованиями к схемам теплоснабжения, порядку их разработки и утверждения, утвержденными постановлением Правительства Российской Федерации от 22.02.2012 №154,  Правилами организации теплоснабжения в Российской Федерации, утвержденными постановлением Правительства Российской Федерации от 08.08.2012 №808, админи</w:t>
      </w:r>
      <w:r w:rsidR="00CB2F0C">
        <w:t xml:space="preserve">страция </w:t>
      </w:r>
      <w:r w:rsidR="00CB2F0C">
        <w:t>Трубникоборского сельского</w:t>
      </w:r>
      <w:r>
        <w:t xml:space="preserve"> поселения Тосненского</w:t>
      </w:r>
      <w:proofErr w:type="gramEnd"/>
      <w:r>
        <w:t xml:space="preserve"> района Ленинградской области</w:t>
      </w:r>
    </w:p>
    <w:p w:rsidR="00423E94" w:rsidRDefault="00423E94" w:rsidP="00423E94">
      <w:pPr>
        <w:pStyle w:val="1"/>
        <w:shd w:val="clear" w:color="auto" w:fill="auto"/>
        <w:spacing w:after="280"/>
        <w:ind w:firstLine="0"/>
      </w:pPr>
      <w:r>
        <w:t>ПОСТАНОВЛЯЕТ:</w:t>
      </w:r>
    </w:p>
    <w:p w:rsidR="00423E94" w:rsidRDefault="00423E94" w:rsidP="00423E94">
      <w:pPr>
        <w:pStyle w:val="1"/>
        <w:shd w:val="clear" w:color="auto" w:fill="auto"/>
        <w:ind w:firstLine="580"/>
        <w:jc w:val="both"/>
        <w:rPr>
          <w:shd w:val="clear" w:color="auto" w:fill="FFFFFF"/>
        </w:rPr>
      </w:pPr>
      <w:r w:rsidRPr="00441470">
        <w:rPr>
          <w:shd w:val="clear" w:color="auto" w:fill="FFFFFF"/>
        </w:rPr>
        <w:t xml:space="preserve">1. Утвердить схему теплоснабжения </w:t>
      </w:r>
      <w:r w:rsidR="00CB2F0C">
        <w:t>Трубникоборского сельского</w:t>
      </w:r>
      <w:r w:rsidRPr="00441470">
        <w:rPr>
          <w:shd w:val="clear" w:color="auto" w:fill="FFFFFF"/>
        </w:rPr>
        <w:t xml:space="preserve"> поселения Тосненского района Ленинградской области согласно приложению.</w:t>
      </w:r>
    </w:p>
    <w:p w:rsidR="00423E94" w:rsidRDefault="00423E94" w:rsidP="00423E94">
      <w:pPr>
        <w:pStyle w:val="1"/>
        <w:shd w:val="clear" w:color="auto" w:fill="auto"/>
        <w:ind w:firstLine="580"/>
        <w:jc w:val="both"/>
        <w:rPr>
          <w:shd w:val="clear" w:color="auto" w:fill="FFFFFF"/>
        </w:rPr>
      </w:pPr>
      <w:r>
        <w:t xml:space="preserve">2. </w:t>
      </w:r>
      <w:proofErr w:type="gramStart"/>
      <w:r w:rsidRPr="00441470">
        <w:rPr>
          <w:shd w:val="clear" w:color="auto" w:fill="FFFFFF"/>
        </w:rPr>
        <w:t>Разместить схему</w:t>
      </w:r>
      <w:proofErr w:type="gramEnd"/>
      <w:r w:rsidRPr="00441470">
        <w:rPr>
          <w:shd w:val="clear" w:color="auto" w:fill="FFFFFF"/>
        </w:rPr>
        <w:t xml:space="preserve"> теплоснабжения на официальном сайте администрации </w:t>
      </w:r>
      <w:r w:rsidR="00CB2F0C">
        <w:t>Трубникоборского сельского</w:t>
      </w:r>
      <w:r w:rsidRPr="00441470">
        <w:rPr>
          <w:shd w:val="clear" w:color="auto" w:fill="FFFFFF"/>
        </w:rPr>
        <w:t xml:space="preserve"> поселения Тосненского района Ленинградской области.</w:t>
      </w:r>
    </w:p>
    <w:p w:rsidR="00423E94" w:rsidRDefault="00423E94" w:rsidP="00423E94">
      <w:pPr>
        <w:pStyle w:val="1"/>
        <w:shd w:val="clear" w:color="auto" w:fill="auto"/>
        <w:ind w:firstLine="580"/>
        <w:jc w:val="both"/>
      </w:pPr>
      <w:r>
        <w:rPr>
          <w:shd w:val="clear" w:color="auto" w:fill="FFFFFF"/>
        </w:rPr>
        <w:t xml:space="preserve">3. </w:t>
      </w:r>
      <w:r w:rsidR="00D73FA2">
        <w:rPr>
          <w:shd w:val="clear" w:color="auto" w:fill="FFFFFF"/>
        </w:rPr>
        <w:t>Постановление админи</w:t>
      </w:r>
      <w:r w:rsidR="00CB2F0C">
        <w:rPr>
          <w:shd w:val="clear" w:color="auto" w:fill="FFFFFF"/>
        </w:rPr>
        <w:t xml:space="preserve">страции </w:t>
      </w:r>
      <w:r w:rsidR="00CB2F0C">
        <w:t>Трубникоборского сельского</w:t>
      </w:r>
      <w:r w:rsidR="00D73FA2">
        <w:rPr>
          <w:shd w:val="clear" w:color="auto" w:fill="FFFFFF"/>
        </w:rPr>
        <w:t xml:space="preserve"> поселения Тосненского района Ленинградской области от </w:t>
      </w:r>
      <w:r w:rsidR="00CB2F0C">
        <w:rPr>
          <w:shd w:val="clear" w:color="auto" w:fill="FFFFFF"/>
        </w:rPr>
        <w:t>11.06.2020 № 44</w:t>
      </w:r>
      <w:r w:rsidR="00D73FA2">
        <w:rPr>
          <w:shd w:val="clear" w:color="auto" w:fill="FFFFFF"/>
        </w:rPr>
        <w:t xml:space="preserve"> «</w:t>
      </w:r>
      <w:r w:rsidR="004751AC" w:rsidRPr="004751AC">
        <w:rPr>
          <w:shd w:val="clear" w:color="auto" w:fill="FFFFFF"/>
        </w:rPr>
        <w:t>Об утверждении актуализированной схемы теплосн</w:t>
      </w:r>
      <w:r w:rsidR="00CB2F0C">
        <w:rPr>
          <w:shd w:val="clear" w:color="auto" w:fill="FFFFFF"/>
        </w:rPr>
        <w:t xml:space="preserve">абжения </w:t>
      </w:r>
      <w:r w:rsidR="00CB2F0C">
        <w:t>Трубникоборского сельского</w:t>
      </w:r>
      <w:r w:rsidR="004751AC" w:rsidRPr="004751AC">
        <w:rPr>
          <w:shd w:val="clear" w:color="auto" w:fill="FFFFFF"/>
        </w:rPr>
        <w:t xml:space="preserve"> поселения Тос</w:t>
      </w:r>
      <w:r w:rsidR="00CB2F0C">
        <w:rPr>
          <w:shd w:val="clear" w:color="auto" w:fill="FFFFFF"/>
        </w:rPr>
        <w:t>ненского района на период до 2030</w:t>
      </w:r>
      <w:r w:rsidR="004751AC" w:rsidRPr="004751AC">
        <w:rPr>
          <w:shd w:val="clear" w:color="auto" w:fill="FFFFFF"/>
        </w:rPr>
        <w:t>гг.</w:t>
      </w:r>
      <w:r w:rsidR="00CB2F0C">
        <w:rPr>
          <w:shd w:val="clear" w:color="auto" w:fill="FFFFFF"/>
        </w:rPr>
        <w:t>» считать</w:t>
      </w:r>
      <w:r w:rsidR="00D73FA2">
        <w:rPr>
          <w:shd w:val="clear" w:color="auto" w:fill="FFFFFF"/>
        </w:rPr>
        <w:t xml:space="preserve"> утратившим силу.</w:t>
      </w:r>
    </w:p>
    <w:p w:rsidR="00423E94" w:rsidRDefault="00423E94" w:rsidP="00423E94">
      <w:pPr>
        <w:pStyle w:val="1"/>
        <w:shd w:val="clear" w:color="auto" w:fill="auto"/>
        <w:ind w:firstLine="580"/>
        <w:jc w:val="both"/>
        <w:rPr>
          <w:shd w:val="clear" w:color="auto" w:fill="FFFFFF"/>
        </w:rPr>
      </w:pPr>
      <w:r>
        <w:t xml:space="preserve">4. </w:t>
      </w:r>
      <w:r w:rsidR="00D73FA2" w:rsidRPr="00441470">
        <w:rPr>
          <w:shd w:val="clear" w:color="auto" w:fill="FFFFFF"/>
        </w:rPr>
        <w:t xml:space="preserve">Постановление вступает в силу </w:t>
      </w:r>
      <w:proofErr w:type="gramStart"/>
      <w:r w:rsidR="00D73FA2" w:rsidRPr="00441470">
        <w:rPr>
          <w:shd w:val="clear" w:color="auto" w:fill="FFFFFF"/>
        </w:rPr>
        <w:t>с даты подписания</w:t>
      </w:r>
      <w:proofErr w:type="gramEnd"/>
      <w:r w:rsidR="00D73FA2" w:rsidRPr="00441470">
        <w:rPr>
          <w:shd w:val="clear" w:color="auto" w:fill="FFFFFF"/>
        </w:rPr>
        <w:t xml:space="preserve"> и подлежит размещению на официальном сайте администрации </w:t>
      </w:r>
      <w:r w:rsidR="00CB2F0C">
        <w:t>Трубникоборского сельского</w:t>
      </w:r>
      <w:r w:rsidR="00D73FA2" w:rsidRPr="00441470">
        <w:rPr>
          <w:shd w:val="clear" w:color="auto" w:fill="FFFFFF"/>
        </w:rPr>
        <w:t xml:space="preserve"> поселения Лен</w:t>
      </w:r>
      <w:r w:rsidR="00D73FA2">
        <w:rPr>
          <w:shd w:val="clear" w:color="auto" w:fill="FFFFFF"/>
        </w:rPr>
        <w:t>инградской области</w:t>
      </w:r>
      <w:r w:rsidR="00D73FA2" w:rsidRPr="00441470">
        <w:t xml:space="preserve"> </w:t>
      </w:r>
      <w:r w:rsidR="00CB2F0C" w:rsidRPr="00CB2F0C">
        <w:t>https://trubnikovboradm.ru/</w:t>
      </w:r>
    </w:p>
    <w:p w:rsidR="00D73FA2" w:rsidRDefault="00D73FA2" w:rsidP="00423E94">
      <w:pPr>
        <w:pStyle w:val="1"/>
        <w:shd w:val="clear" w:color="auto" w:fill="auto"/>
        <w:ind w:firstLine="580"/>
        <w:jc w:val="both"/>
      </w:pPr>
      <w:r>
        <w:rPr>
          <w:shd w:val="clear" w:color="auto" w:fill="FFFFFF"/>
        </w:rPr>
        <w:t xml:space="preserve">5. </w:t>
      </w:r>
      <w:proofErr w:type="gramStart"/>
      <w:r w:rsidRPr="00441470">
        <w:rPr>
          <w:shd w:val="clear" w:color="auto" w:fill="FFFFFF"/>
        </w:rPr>
        <w:t>Конт</w:t>
      </w:r>
      <w:r>
        <w:rPr>
          <w:shd w:val="clear" w:color="auto" w:fill="FFFFFF"/>
        </w:rPr>
        <w:t>роль за</w:t>
      </w:r>
      <w:proofErr w:type="gramEnd"/>
      <w:r>
        <w:rPr>
          <w:shd w:val="clear" w:color="auto" w:fill="FFFFFF"/>
        </w:rPr>
        <w:t xml:space="preserve"> исполнением настоящего п</w:t>
      </w:r>
      <w:r w:rsidRPr="00441470">
        <w:rPr>
          <w:shd w:val="clear" w:color="auto" w:fill="FFFFFF"/>
        </w:rPr>
        <w:t>оста</w:t>
      </w:r>
      <w:r w:rsidR="00CB2F0C">
        <w:rPr>
          <w:shd w:val="clear" w:color="auto" w:fill="FFFFFF"/>
        </w:rPr>
        <w:t>новления оставляю за собой</w:t>
      </w:r>
    </w:p>
    <w:p w:rsidR="00423E94" w:rsidRDefault="00423E94" w:rsidP="00423E94">
      <w:pPr>
        <w:pStyle w:val="1"/>
        <w:shd w:val="clear" w:color="auto" w:fill="auto"/>
        <w:ind w:firstLine="580"/>
        <w:jc w:val="both"/>
      </w:pPr>
    </w:p>
    <w:p w:rsidR="00423E94" w:rsidRPr="00441470" w:rsidRDefault="00423E94" w:rsidP="00423E94">
      <w:pPr>
        <w:pStyle w:val="1"/>
        <w:shd w:val="clear" w:color="auto" w:fill="auto"/>
        <w:ind w:firstLine="580"/>
        <w:jc w:val="both"/>
      </w:pPr>
      <w:r w:rsidRPr="00441470">
        <w:tab/>
      </w:r>
    </w:p>
    <w:p w:rsidR="00423E94" w:rsidRDefault="00423E94" w:rsidP="00423E94">
      <w:pPr>
        <w:pStyle w:val="1"/>
        <w:shd w:val="clear" w:color="auto" w:fill="auto"/>
        <w:tabs>
          <w:tab w:val="left" w:pos="1302"/>
        </w:tabs>
        <w:ind w:left="360" w:firstLine="0"/>
      </w:pPr>
    </w:p>
    <w:p w:rsidR="00423E94" w:rsidRDefault="00CB2F0C" w:rsidP="00423E94">
      <w:pPr>
        <w:pStyle w:val="1"/>
        <w:shd w:val="clear" w:color="auto" w:fill="auto"/>
        <w:tabs>
          <w:tab w:val="left" w:pos="1302"/>
        </w:tabs>
        <w:ind w:left="360" w:firstLine="0"/>
      </w:pPr>
      <w:r>
        <w:t>Глава поселения                                                                                                      С.А.Шейдаев</w:t>
      </w:r>
    </w:p>
    <w:p w:rsidR="00423E94" w:rsidRDefault="00423E94" w:rsidP="00423E94">
      <w:pPr>
        <w:pStyle w:val="1"/>
        <w:shd w:val="clear" w:color="auto" w:fill="auto"/>
        <w:tabs>
          <w:tab w:val="left" w:pos="1302"/>
        </w:tabs>
      </w:pPr>
      <w:r>
        <w:t xml:space="preserve">                                                                                               </w:t>
      </w:r>
    </w:p>
    <w:p w:rsidR="00423E94" w:rsidRDefault="00423E94" w:rsidP="00423E94">
      <w:pPr>
        <w:pStyle w:val="1"/>
        <w:shd w:val="clear" w:color="auto" w:fill="auto"/>
        <w:tabs>
          <w:tab w:val="left" w:pos="1302"/>
        </w:tabs>
      </w:pPr>
    </w:p>
    <w:p w:rsidR="00423E94" w:rsidRDefault="00423E94">
      <w:pPr>
        <w:widowControl w:val="0"/>
        <w:spacing w:line="237" w:lineRule="auto"/>
        <w:ind w:left="1051" w:right="51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E94" w:rsidRDefault="00423E94">
      <w:pPr>
        <w:widowControl w:val="0"/>
        <w:spacing w:line="237" w:lineRule="auto"/>
        <w:ind w:left="1051" w:right="51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E94" w:rsidRDefault="00423E94">
      <w:pPr>
        <w:widowControl w:val="0"/>
        <w:spacing w:line="237" w:lineRule="auto"/>
        <w:ind w:left="1051" w:right="51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E94" w:rsidRDefault="00423E94">
      <w:pPr>
        <w:widowControl w:val="0"/>
        <w:spacing w:line="237" w:lineRule="auto"/>
        <w:ind w:left="1051" w:right="51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E94" w:rsidRDefault="00423E94">
      <w:pPr>
        <w:widowControl w:val="0"/>
        <w:spacing w:line="237" w:lineRule="auto"/>
        <w:ind w:left="1051" w:right="51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E94" w:rsidRDefault="00423E94">
      <w:pPr>
        <w:widowControl w:val="0"/>
        <w:spacing w:line="237" w:lineRule="auto"/>
        <w:ind w:left="1051" w:right="51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E94" w:rsidRDefault="00423E94">
      <w:pPr>
        <w:widowControl w:val="0"/>
        <w:spacing w:line="237" w:lineRule="auto"/>
        <w:ind w:left="1051" w:right="51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E94" w:rsidRDefault="00423E94">
      <w:pPr>
        <w:widowControl w:val="0"/>
        <w:spacing w:line="237" w:lineRule="auto"/>
        <w:ind w:left="1051" w:right="51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E94" w:rsidRDefault="00423E94">
      <w:pPr>
        <w:widowControl w:val="0"/>
        <w:spacing w:line="237" w:lineRule="auto"/>
        <w:ind w:left="1051" w:right="51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E94" w:rsidRDefault="00423E94">
      <w:pPr>
        <w:widowControl w:val="0"/>
        <w:spacing w:line="237" w:lineRule="auto"/>
        <w:ind w:left="1051" w:right="51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E94" w:rsidRDefault="00423E94">
      <w:pPr>
        <w:widowControl w:val="0"/>
        <w:spacing w:line="237" w:lineRule="auto"/>
        <w:ind w:left="1051" w:right="51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E94" w:rsidRDefault="00423E94">
      <w:pPr>
        <w:widowControl w:val="0"/>
        <w:spacing w:line="237" w:lineRule="auto"/>
        <w:ind w:left="1051" w:right="51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E94" w:rsidRDefault="00423E94">
      <w:pPr>
        <w:widowControl w:val="0"/>
        <w:spacing w:line="237" w:lineRule="auto"/>
        <w:ind w:left="1051" w:right="51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2903" w:rsidRDefault="00C62903">
      <w:pPr>
        <w:widowControl w:val="0"/>
        <w:spacing w:line="237" w:lineRule="auto"/>
        <w:ind w:left="1051" w:right="51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E94" w:rsidRDefault="00423E94">
      <w:pPr>
        <w:widowControl w:val="0"/>
        <w:spacing w:line="237" w:lineRule="auto"/>
        <w:ind w:left="1051" w:right="51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23E94" w:rsidSect="00CB2F0C">
      <w:type w:val="continuous"/>
      <w:pgSz w:w="11900" w:h="16840"/>
      <w:pgMar w:top="3" w:right="737" w:bottom="570" w:left="108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784"/>
    <w:rsid w:val="00073D51"/>
    <w:rsid w:val="000D0AD9"/>
    <w:rsid w:val="000D30BA"/>
    <w:rsid w:val="00175A40"/>
    <w:rsid w:val="001C3EF7"/>
    <w:rsid w:val="00221744"/>
    <w:rsid w:val="00276935"/>
    <w:rsid w:val="00421E7D"/>
    <w:rsid w:val="00423E94"/>
    <w:rsid w:val="004751AC"/>
    <w:rsid w:val="00571190"/>
    <w:rsid w:val="00720539"/>
    <w:rsid w:val="008449A0"/>
    <w:rsid w:val="00C62903"/>
    <w:rsid w:val="00CB2F0C"/>
    <w:rsid w:val="00CE778A"/>
    <w:rsid w:val="00D57BE3"/>
    <w:rsid w:val="00D73FA2"/>
    <w:rsid w:val="00E01784"/>
    <w:rsid w:val="00E60A91"/>
    <w:rsid w:val="00EC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423E9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link w:val="30"/>
    <w:rsid w:val="00423E94"/>
    <w:rPr>
      <w:rFonts w:ascii="Times New Roman" w:eastAsia="Times New Roman" w:hAnsi="Times New Roman" w:cs="Times New Roman"/>
      <w:b/>
      <w:bCs/>
      <w:color w:val="6A6A6A"/>
      <w:sz w:val="36"/>
      <w:szCs w:val="36"/>
      <w:shd w:val="clear" w:color="auto" w:fill="FFFFFF"/>
    </w:rPr>
  </w:style>
  <w:style w:type="paragraph" w:customStyle="1" w:styleId="1">
    <w:name w:val="Основной текст1"/>
    <w:basedOn w:val="a"/>
    <w:link w:val="a3"/>
    <w:rsid w:val="00423E94"/>
    <w:pPr>
      <w:widowControl w:val="0"/>
      <w:shd w:val="clear" w:color="auto" w:fill="FFFFFF"/>
      <w:spacing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423E94"/>
    <w:pPr>
      <w:widowControl w:val="0"/>
      <w:shd w:val="clear" w:color="auto" w:fill="FFFFFF"/>
      <w:spacing w:after="540" w:line="240" w:lineRule="auto"/>
      <w:jc w:val="center"/>
    </w:pPr>
    <w:rPr>
      <w:rFonts w:ascii="Times New Roman" w:eastAsia="Times New Roman" w:hAnsi="Times New Roman" w:cs="Times New Roman"/>
      <w:b/>
      <w:bCs/>
      <w:color w:val="6A6A6A"/>
      <w:sz w:val="36"/>
      <w:szCs w:val="36"/>
    </w:rPr>
  </w:style>
  <w:style w:type="character" w:styleId="a4">
    <w:name w:val="Hyperlink"/>
    <w:uiPriority w:val="99"/>
    <w:unhideWhenUsed/>
    <w:rsid w:val="00423E94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0A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423E9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link w:val="30"/>
    <w:rsid w:val="00423E94"/>
    <w:rPr>
      <w:rFonts w:ascii="Times New Roman" w:eastAsia="Times New Roman" w:hAnsi="Times New Roman" w:cs="Times New Roman"/>
      <w:b/>
      <w:bCs/>
      <w:color w:val="6A6A6A"/>
      <w:sz w:val="36"/>
      <w:szCs w:val="36"/>
      <w:shd w:val="clear" w:color="auto" w:fill="FFFFFF"/>
    </w:rPr>
  </w:style>
  <w:style w:type="paragraph" w:customStyle="1" w:styleId="1">
    <w:name w:val="Основной текст1"/>
    <w:basedOn w:val="a"/>
    <w:link w:val="a3"/>
    <w:rsid w:val="00423E94"/>
    <w:pPr>
      <w:widowControl w:val="0"/>
      <w:shd w:val="clear" w:color="auto" w:fill="FFFFFF"/>
      <w:spacing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423E94"/>
    <w:pPr>
      <w:widowControl w:val="0"/>
      <w:shd w:val="clear" w:color="auto" w:fill="FFFFFF"/>
      <w:spacing w:after="540" w:line="240" w:lineRule="auto"/>
      <w:jc w:val="center"/>
    </w:pPr>
    <w:rPr>
      <w:rFonts w:ascii="Times New Roman" w:eastAsia="Times New Roman" w:hAnsi="Times New Roman" w:cs="Times New Roman"/>
      <w:b/>
      <w:bCs/>
      <w:color w:val="6A6A6A"/>
      <w:sz w:val="36"/>
      <w:szCs w:val="36"/>
    </w:rPr>
  </w:style>
  <w:style w:type="character" w:styleId="a4">
    <w:name w:val="Hyperlink"/>
    <w:uiPriority w:val="99"/>
    <w:unhideWhenUsed/>
    <w:rsid w:val="00423E94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0A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2023-01-16T06:25:00Z</cp:lastPrinted>
  <dcterms:created xsi:type="dcterms:W3CDTF">2022-10-06T09:01:00Z</dcterms:created>
  <dcterms:modified xsi:type="dcterms:W3CDTF">2023-01-16T06:26:00Z</dcterms:modified>
</cp:coreProperties>
</file>