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9A" w:rsidRDefault="00BF759A" w:rsidP="00BF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ТРУБНИКОБОРСКОЕ СЕЛЬСКОЕ ПОСЕЛЕНИЕ   </w:t>
      </w:r>
    </w:p>
    <w:p w:rsidR="00BF759A" w:rsidRDefault="00BF759A" w:rsidP="00BF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BF759A" w:rsidRDefault="00BF759A" w:rsidP="00BF759A">
      <w:pPr>
        <w:rPr>
          <w:b/>
          <w:sz w:val="28"/>
          <w:szCs w:val="28"/>
        </w:rPr>
      </w:pPr>
    </w:p>
    <w:p w:rsidR="00BF759A" w:rsidRDefault="00BF759A" w:rsidP="00BF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759A" w:rsidRPr="00A030AF" w:rsidRDefault="00A030AF" w:rsidP="00A030AF">
      <w:pPr>
        <w:tabs>
          <w:tab w:val="left" w:pos="2291"/>
        </w:tabs>
        <w:rPr>
          <w:sz w:val="28"/>
          <w:szCs w:val="28"/>
        </w:rPr>
      </w:pPr>
      <w:r w:rsidRPr="00A030AF">
        <w:rPr>
          <w:sz w:val="28"/>
          <w:szCs w:val="28"/>
        </w:rPr>
        <w:t>25.06.2018</w:t>
      </w:r>
      <w:r w:rsidRPr="00A030AF">
        <w:rPr>
          <w:sz w:val="28"/>
          <w:szCs w:val="28"/>
        </w:rPr>
        <w:tab/>
        <w:t>84</w:t>
      </w:r>
    </w:p>
    <w:p w:rsidR="00BF759A" w:rsidRDefault="00BF759A" w:rsidP="00BF759A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BF759A" w:rsidRDefault="00BF759A" w:rsidP="00BF759A">
      <w:pPr>
        <w:ind w:right="3685"/>
        <w:jc w:val="both"/>
        <w:rPr>
          <w:u w:val="single"/>
          <w:lang w:eastAsia="en-US"/>
        </w:rPr>
      </w:pPr>
      <w:r>
        <w:t>О внесении изменений и дополнений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утвержденный постановлением администрации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3C0D5E">
        <w:t>29.08</w:t>
      </w:r>
      <w:r>
        <w:t>.2017</w:t>
      </w:r>
      <w:r w:rsidR="003C0D5E">
        <w:t xml:space="preserve"> № 130</w:t>
      </w:r>
    </w:p>
    <w:p w:rsidR="00BF759A" w:rsidRDefault="00BF759A" w:rsidP="00BF759A">
      <w:pPr>
        <w:jc w:val="both"/>
        <w:rPr>
          <w:lang w:eastAsia="en-US"/>
        </w:rPr>
      </w:pPr>
    </w:p>
    <w:p w:rsidR="00BF759A" w:rsidRDefault="00BF759A" w:rsidP="00BF759A">
      <w:pPr>
        <w:jc w:val="both"/>
        <w:rPr>
          <w:lang w:eastAsia="en-US"/>
        </w:rPr>
      </w:pPr>
    </w:p>
    <w:p w:rsidR="00BF759A" w:rsidRDefault="00BF759A" w:rsidP="00BF759A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>
        <w:t xml:space="preserve">Протеста </w:t>
      </w:r>
      <w:proofErr w:type="spellStart"/>
      <w:r>
        <w:t>Тосненской</w:t>
      </w:r>
      <w:proofErr w:type="spellEnd"/>
      <w:r>
        <w:t xml:space="preserve"> городской прокуратуры от 26.03.2018 № 7-54-2018,</w:t>
      </w:r>
    </w:p>
    <w:p w:rsidR="00BF759A" w:rsidRDefault="00BF759A" w:rsidP="00BF759A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BF759A" w:rsidRDefault="00BF759A" w:rsidP="00BF759A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BF759A" w:rsidRDefault="00BF759A" w:rsidP="00BF759A">
      <w:pPr>
        <w:ind w:firstLine="720"/>
        <w:jc w:val="both"/>
        <w:rPr>
          <w:lang w:eastAsia="en-US"/>
        </w:rPr>
      </w:pPr>
    </w:p>
    <w:p w:rsidR="00BF759A" w:rsidRDefault="00BF759A" w:rsidP="00BF759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 Внести изменения и дополнения в </w:t>
      </w:r>
      <w:r>
        <w:t>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утвержденный постановлением администрации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29.08.2017 № 130 (далее – Административный регламент):</w:t>
      </w:r>
    </w:p>
    <w:p w:rsidR="00BF759A" w:rsidRDefault="00BF759A" w:rsidP="00BF759A">
      <w:pPr>
        <w:ind w:firstLine="709"/>
        <w:jc w:val="both"/>
        <w:rPr>
          <w:lang w:eastAsia="en-US"/>
        </w:rPr>
      </w:pPr>
      <w:r>
        <w:rPr>
          <w:lang w:eastAsia="en-US"/>
        </w:rPr>
        <w:t>1.1. Пункт 2.19.6. Административного регламента дополнить абзацем следующего содержания: «Срок предоставления муниципальной услуги исчисляется со дня подачи заявления, в том числе в форме электронного документа с использованием ПГУ ЛО и не должен превышать</w:t>
      </w:r>
      <w:proofErr w:type="gramStart"/>
      <w:r>
        <w:rPr>
          <w:lang w:eastAsia="en-US"/>
        </w:rPr>
        <w:t>:</w:t>
      </w:r>
      <w:r w:rsidR="00A030AF">
        <w:rPr>
          <w:lang w:eastAsia="en-US"/>
        </w:rPr>
        <w:t>»</w:t>
      </w:r>
      <w:bookmarkStart w:id="0" w:name="_GoBack"/>
      <w:bookmarkEnd w:id="0"/>
      <w:proofErr w:type="gramEnd"/>
    </w:p>
    <w:p w:rsidR="00BF759A" w:rsidRDefault="00BF759A" w:rsidP="00BF759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</w:t>
      </w:r>
      <w:proofErr w:type="gramStart"/>
      <w:r>
        <w:rPr>
          <w:lang w:eastAsia="en-US"/>
        </w:rPr>
        <w:t>Разместить</w:t>
      </w:r>
      <w:proofErr w:type="gramEnd"/>
      <w:r>
        <w:rPr>
          <w:lang w:eastAsia="en-US"/>
        </w:rPr>
        <w:t xml:space="preserve"> настоящее постановление на сайте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BF759A" w:rsidRDefault="00BF759A" w:rsidP="00BF759A">
      <w:pPr>
        <w:ind w:firstLine="709"/>
        <w:jc w:val="both"/>
        <w:rPr>
          <w:lang w:eastAsia="en-US"/>
        </w:rPr>
      </w:pPr>
      <w:r>
        <w:rPr>
          <w:lang w:eastAsia="en-US"/>
        </w:rPr>
        <w:t>3. Настоящее постановление вступает в силу с момента подписания.</w:t>
      </w:r>
    </w:p>
    <w:p w:rsidR="00BF759A" w:rsidRDefault="00BF759A" w:rsidP="00BF759A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настоящего постановления оставляю за собой.</w:t>
      </w:r>
    </w:p>
    <w:p w:rsidR="00BF759A" w:rsidRDefault="00BF759A" w:rsidP="00BF759A">
      <w:pPr>
        <w:spacing w:after="200" w:line="276" w:lineRule="auto"/>
        <w:rPr>
          <w:lang w:eastAsia="en-US"/>
        </w:rPr>
      </w:pPr>
    </w:p>
    <w:p w:rsidR="00A030AF" w:rsidRDefault="00A030AF" w:rsidP="00A030AF">
      <w:pPr>
        <w:spacing w:after="200" w:line="276" w:lineRule="auto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 xml:space="preserve">. главы администрации                                                                                      </w:t>
      </w:r>
      <w:proofErr w:type="spellStart"/>
      <w:r>
        <w:rPr>
          <w:lang w:eastAsia="en-US"/>
        </w:rPr>
        <w:t>О.А.Васякина</w:t>
      </w:r>
      <w:proofErr w:type="spellEnd"/>
    </w:p>
    <w:p w:rsidR="00BF759A" w:rsidRDefault="00BF759A" w:rsidP="00BF759A"/>
    <w:p w:rsidR="00BF759A" w:rsidRDefault="00BF759A" w:rsidP="00BF759A"/>
    <w:p w:rsidR="00BF759A" w:rsidRDefault="00BF759A" w:rsidP="00BF759A">
      <w:pPr>
        <w:rPr>
          <w:sz w:val="20"/>
          <w:szCs w:val="20"/>
        </w:rPr>
      </w:pPr>
    </w:p>
    <w:p w:rsidR="00BF759A" w:rsidRDefault="00BF759A" w:rsidP="00BF759A">
      <w:pPr>
        <w:rPr>
          <w:sz w:val="20"/>
          <w:szCs w:val="20"/>
        </w:rPr>
      </w:pPr>
      <w:r>
        <w:rPr>
          <w:sz w:val="20"/>
          <w:szCs w:val="20"/>
        </w:rPr>
        <w:t>Дмитриева,</w:t>
      </w:r>
    </w:p>
    <w:p w:rsidR="00BF759A" w:rsidRDefault="00BF759A" w:rsidP="00BF759A">
      <w:pPr>
        <w:rPr>
          <w:sz w:val="20"/>
          <w:szCs w:val="20"/>
        </w:rPr>
      </w:pPr>
      <w:r>
        <w:rPr>
          <w:sz w:val="20"/>
          <w:szCs w:val="20"/>
        </w:rPr>
        <w:t>77-133</w:t>
      </w:r>
    </w:p>
    <w:p w:rsidR="003B5806" w:rsidRDefault="003B5806"/>
    <w:sectPr w:rsidR="003B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1F"/>
    <w:rsid w:val="00125B91"/>
    <w:rsid w:val="003B5806"/>
    <w:rsid w:val="003C0D5E"/>
    <w:rsid w:val="00581B1F"/>
    <w:rsid w:val="00A030AF"/>
    <w:rsid w:val="00B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</cp:revision>
  <cp:lastPrinted>2018-06-26T06:43:00Z</cp:lastPrinted>
  <dcterms:created xsi:type="dcterms:W3CDTF">2018-05-03T10:17:00Z</dcterms:created>
  <dcterms:modified xsi:type="dcterms:W3CDTF">2018-06-26T06:44:00Z</dcterms:modified>
</cp:coreProperties>
</file>