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BE" w:rsidRDefault="00B47EBE" w:rsidP="00B47EB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РОССИЙСКАЯ ФЕДЕРАЦИЯ</w:t>
      </w:r>
    </w:p>
    <w:p w:rsidR="00B47EBE" w:rsidRDefault="00B47EBE" w:rsidP="00B47EB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ЛЕНИНГРАДСКАЯ ОБЛАСТЬ</w:t>
      </w:r>
    </w:p>
    <w:p w:rsidR="00B47EBE" w:rsidRDefault="00B47EBE" w:rsidP="00B47EB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</w:p>
    <w:p w:rsidR="00B47EBE" w:rsidRDefault="00B47EBE" w:rsidP="00B47EB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 ДЕПУТАТОВ </w:t>
      </w:r>
    </w:p>
    <w:p w:rsidR="00B47EBE" w:rsidRDefault="00B47EBE" w:rsidP="00B47EB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ТРУБНИКОБОРСКОГО СЕЛЬСКОГО ПОСЕЛЕНИЯ </w:t>
      </w:r>
    </w:p>
    <w:p w:rsidR="00B47EBE" w:rsidRDefault="00B47EBE" w:rsidP="00B47EB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ТОСНЕНСКОГО РАЙОНА ЛЕНИНГРАДСКОЙ ОБЛАСТИ</w:t>
      </w:r>
    </w:p>
    <w:p w:rsidR="00B47EBE" w:rsidRDefault="00B47EBE" w:rsidP="00B47EB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ТРЕТЬЕГО СОЗЫВА</w:t>
      </w:r>
    </w:p>
    <w:p w:rsidR="00B47EBE" w:rsidRDefault="00B47EBE" w:rsidP="00B47EBE">
      <w:pPr>
        <w:tabs>
          <w:tab w:val="left" w:pos="426"/>
        </w:tabs>
        <w:ind w:firstLine="426"/>
        <w:jc w:val="center"/>
        <w:rPr>
          <w:rFonts w:eastAsia="Calibri"/>
          <w:lang w:eastAsia="en-US"/>
        </w:rPr>
      </w:pPr>
    </w:p>
    <w:p w:rsidR="00B47EBE" w:rsidRDefault="00B47EBE" w:rsidP="00B47EBE">
      <w:pPr>
        <w:tabs>
          <w:tab w:val="left" w:pos="426"/>
        </w:tabs>
        <w:ind w:firstLine="426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РЕШЕНИЕ   </w:t>
      </w:r>
    </w:p>
    <w:p w:rsidR="00B47EBE" w:rsidRDefault="00B47EBE" w:rsidP="00B47EBE">
      <w:pPr>
        <w:tabs>
          <w:tab w:val="left" w:pos="426"/>
        </w:tabs>
        <w:ind w:firstLine="426"/>
        <w:rPr>
          <w:rFonts w:eastAsia="Calibri"/>
          <w:lang w:eastAsia="en-US"/>
        </w:rPr>
      </w:pPr>
    </w:p>
    <w:p w:rsidR="00B47EBE" w:rsidRDefault="0084142C" w:rsidP="00B47EBE">
      <w:pPr>
        <w:tabs>
          <w:tab w:val="left" w:pos="426"/>
        </w:tabs>
        <w:jc w:val="both"/>
      </w:pPr>
      <w:r>
        <w:t>16.10.2018 № 129</w:t>
      </w:r>
    </w:p>
    <w:p w:rsidR="00B47EBE" w:rsidRDefault="00B47EBE" w:rsidP="00B47EBE">
      <w:pPr>
        <w:jc w:val="both"/>
      </w:pPr>
      <w:r>
        <w:t xml:space="preserve">Об  Уставе </w:t>
      </w:r>
      <w:proofErr w:type="spellStart"/>
      <w:r>
        <w:t>Трубникоборского</w:t>
      </w:r>
      <w:proofErr w:type="spellEnd"/>
      <w:r>
        <w:t xml:space="preserve"> </w:t>
      </w:r>
    </w:p>
    <w:p w:rsidR="00B47EBE" w:rsidRDefault="00B47EBE" w:rsidP="00B47EBE">
      <w:pPr>
        <w:jc w:val="both"/>
      </w:pPr>
      <w:r>
        <w:t xml:space="preserve">сельского поселения </w:t>
      </w:r>
      <w:proofErr w:type="spellStart"/>
      <w:r>
        <w:t>Тосненского</w:t>
      </w:r>
      <w:proofErr w:type="spellEnd"/>
      <w:r>
        <w:t xml:space="preserve"> </w:t>
      </w:r>
    </w:p>
    <w:p w:rsidR="00B47EBE" w:rsidRDefault="00B47EBE" w:rsidP="00B47EBE">
      <w:pPr>
        <w:jc w:val="both"/>
      </w:pPr>
      <w:r>
        <w:t>района Ленинградской области</w:t>
      </w:r>
    </w:p>
    <w:p w:rsidR="00B47EBE" w:rsidRDefault="00B47EBE" w:rsidP="00B47EBE">
      <w:pPr>
        <w:tabs>
          <w:tab w:val="left" w:pos="426"/>
        </w:tabs>
        <w:ind w:firstLine="426"/>
        <w:jc w:val="both"/>
      </w:pPr>
    </w:p>
    <w:p w:rsidR="00B47EBE" w:rsidRDefault="00B47EBE" w:rsidP="00B47EBE">
      <w:pPr>
        <w:tabs>
          <w:tab w:val="left" w:pos="426"/>
        </w:tabs>
        <w:ind w:firstLine="426"/>
        <w:jc w:val="both"/>
      </w:pPr>
      <w: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в целях приведения устава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в соответствии с действующим законодательством, совет депутатов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B47EBE" w:rsidRDefault="00B47EBE" w:rsidP="00B47EBE">
      <w:pPr>
        <w:tabs>
          <w:tab w:val="left" w:pos="426"/>
        </w:tabs>
        <w:ind w:firstLine="426"/>
      </w:pPr>
    </w:p>
    <w:p w:rsidR="00B47EBE" w:rsidRDefault="00B47EBE" w:rsidP="00B47EBE">
      <w:pPr>
        <w:tabs>
          <w:tab w:val="left" w:pos="426"/>
        </w:tabs>
      </w:pPr>
      <w:r>
        <w:t>РЕШИЛ:</w:t>
      </w:r>
    </w:p>
    <w:p w:rsidR="00B47EBE" w:rsidRDefault="00B47EBE" w:rsidP="00B47EBE">
      <w:pPr>
        <w:tabs>
          <w:tab w:val="left" w:pos="426"/>
        </w:tabs>
        <w:ind w:firstLine="426"/>
        <w:jc w:val="both"/>
      </w:pPr>
      <w:r>
        <w:t>1.</w:t>
      </w:r>
      <w:r>
        <w:tab/>
        <w:t xml:space="preserve">Одобрить проект решения совета депутатов </w:t>
      </w:r>
      <w:proofErr w:type="spellStart"/>
      <w:r>
        <w:t>Трубникоборского</w:t>
      </w:r>
      <w:proofErr w:type="spellEnd"/>
      <w:r>
        <w:t xml:space="preserve"> сельского поселения  </w:t>
      </w:r>
      <w:proofErr w:type="spellStart"/>
      <w:r>
        <w:t>Тосненского</w:t>
      </w:r>
      <w:proofErr w:type="spellEnd"/>
      <w:r>
        <w:t xml:space="preserve"> района Ленинградской «О внесении изменений и дополнений в устав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(приложение).</w:t>
      </w:r>
    </w:p>
    <w:p w:rsidR="00B47EBE" w:rsidRDefault="00B47EBE" w:rsidP="00B47EBE">
      <w:pPr>
        <w:tabs>
          <w:tab w:val="left" w:pos="426"/>
        </w:tabs>
        <w:ind w:firstLine="426"/>
        <w:jc w:val="both"/>
      </w:pPr>
      <w:r>
        <w:t xml:space="preserve">2. Назначить и провести публичные слушания по проекту решения совета депутатов </w:t>
      </w:r>
      <w:proofErr w:type="spellStart"/>
      <w:r>
        <w:t>Трубникоборского</w:t>
      </w:r>
      <w:proofErr w:type="spellEnd"/>
      <w:r>
        <w:t xml:space="preserve"> сельского поселения  </w:t>
      </w:r>
      <w:proofErr w:type="spellStart"/>
      <w:r>
        <w:t>Тосненского</w:t>
      </w:r>
      <w:proofErr w:type="spellEnd"/>
      <w:r>
        <w:t xml:space="preserve"> района Ленинградской «О внесении изменений и дополнений в устав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</w:t>
      </w:r>
      <w:r w:rsidR="008A6B4A">
        <w:t>27.11.</w:t>
      </w:r>
      <w:r>
        <w:t xml:space="preserve">2018 года в </w:t>
      </w:r>
      <w:r w:rsidR="008A6B4A">
        <w:t>10-00</w:t>
      </w:r>
      <w:r w:rsidRPr="008A6B4A">
        <w:t>,</w:t>
      </w:r>
      <w:r>
        <w:t xml:space="preserve"> в здании администрации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.Т</w:t>
      </w:r>
      <w:proofErr w:type="gramEnd"/>
      <w:r>
        <w:t>рубников</w:t>
      </w:r>
      <w:proofErr w:type="spellEnd"/>
      <w:r>
        <w:t xml:space="preserve"> Бор, ул. Парковая, дом 5.</w:t>
      </w:r>
    </w:p>
    <w:p w:rsidR="00B47EBE" w:rsidRDefault="00B47EBE" w:rsidP="00B47EBE">
      <w:pPr>
        <w:tabs>
          <w:tab w:val="left" w:pos="426"/>
        </w:tabs>
        <w:ind w:firstLine="426"/>
        <w:jc w:val="both"/>
      </w:pPr>
      <w:r>
        <w:t xml:space="preserve">3. Установить, что в публичных слушаниях вправе принять участие население </w:t>
      </w:r>
      <w:proofErr w:type="spellStart"/>
      <w:r>
        <w:t>Трубникоборского</w:t>
      </w:r>
      <w:proofErr w:type="spellEnd"/>
      <w:r>
        <w:t xml:space="preserve"> сельского поселения  </w:t>
      </w:r>
      <w:proofErr w:type="spellStart"/>
      <w:r>
        <w:t>Тосненского</w:t>
      </w:r>
      <w:proofErr w:type="spellEnd"/>
      <w:r>
        <w:t xml:space="preserve"> района Ленинградской, а также иные заинтересованные лица.</w:t>
      </w:r>
    </w:p>
    <w:p w:rsidR="00B47EBE" w:rsidRDefault="00B47EBE" w:rsidP="00B47EBE">
      <w:pPr>
        <w:tabs>
          <w:tab w:val="left" w:pos="426"/>
        </w:tabs>
        <w:ind w:firstLine="426"/>
        <w:jc w:val="both"/>
      </w:pPr>
      <w:r>
        <w:t>4.</w:t>
      </w:r>
      <w:r>
        <w:tab/>
        <w:t xml:space="preserve">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 обеспечить организацию и проведение публичных слушаний, а также опубликование их результатов в газете «</w:t>
      </w:r>
      <w:proofErr w:type="spellStart"/>
      <w:r>
        <w:t>Тосненский</w:t>
      </w:r>
      <w:proofErr w:type="spellEnd"/>
      <w:r>
        <w:t xml:space="preserve"> вестник».</w:t>
      </w:r>
    </w:p>
    <w:p w:rsidR="00B47EBE" w:rsidRDefault="00B47EBE" w:rsidP="00B47EBE">
      <w:pPr>
        <w:tabs>
          <w:tab w:val="left" w:pos="426"/>
        </w:tabs>
        <w:ind w:firstLine="426"/>
        <w:jc w:val="both"/>
      </w:pPr>
      <w:r>
        <w:t>5.</w:t>
      </w:r>
      <w:r>
        <w:tab/>
        <w:t xml:space="preserve">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обеспечить  официальное  опубликование  настоящего  решения и проекта решения совета депутатов </w:t>
      </w:r>
      <w:proofErr w:type="spellStart"/>
      <w:r>
        <w:t>Трубникоборского</w:t>
      </w:r>
      <w:proofErr w:type="spellEnd"/>
      <w:r>
        <w:t xml:space="preserve"> сельского поселения  </w:t>
      </w:r>
      <w:proofErr w:type="spellStart"/>
      <w:r>
        <w:t>Тосненского</w:t>
      </w:r>
      <w:proofErr w:type="spellEnd"/>
      <w:r>
        <w:t xml:space="preserve"> района Ленинградской «О внесении изменений и дополнений в устав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в газете «</w:t>
      </w:r>
      <w:proofErr w:type="spellStart"/>
      <w:r>
        <w:t>Тосненский</w:t>
      </w:r>
      <w:proofErr w:type="spellEnd"/>
      <w:r>
        <w:t xml:space="preserve"> вестник».</w:t>
      </w:r>
    </w:p>
    <w:p w:rsidR="00B47EBE" w:rsidRDefault="00B47EBE" w:rsidP="00B47EBE">
      <w:pPr>
        <w:tabs>
          <w:tab w:val="left" w:pos="426"/>
        </w:tabs>
        <w:ind w:firstLine="426"/>
        <w:jc w:val="both"/>
      </w:pPr>
      <w:r>
        <w:t xml:space="preserve">6. Установить, что учет предложений, оформленных в письменном виде, по  проекту решения совета депутатов </w:t>
      </w:r>
      <w:proofErr w:type="spellStart"/>
      <w:r>
        <w:t>Трубникоборского</w:t>
      </w:r>
      <w:proofErr w:type="spellEnd"/>
      <w:r>
        <w:t xml:space="preserve"> сельского поселения  </w:t>
      </w:r>
      <w:proofErr w:type="spellStart"/>
      <w:r>
        <w:t>Тосненского</w:t>
      </w:r>
      <w:proofErr w:type="spellEnd"/>
      <w:r>
        <w:t xml:space="preserve"> района Ленинградской «О внесении изменений и дополнений в устав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осуществляется администрацией </w:t>
      </w:r>
      <w:proofErr w:type="spellStart"/>
      <w:r>
        <w:t>Трубникоборского</w:t>
      </w:r>
      <w:proofErr w:type="spellEnd"/>
      <w:r>
        <w:t xml:space="preserve"> сельского поселения в следующем порядке:</w:t>
      </w:r>
    </w:p>
    <w:p w:rsidR="00B47EBE" w:rsidRDefault="00B47EBE" w:rsidP="00B47EBE">
      <w:pPr>
        <w:tabs>
          <w:tab w:val="left" w:pos="426"/>
        </w:tabs>
        <w:ind w:firstLine="426"/>
        <w:jc w:val="both"/>
      </w:pPr>
      <w:r>
        <w:t>6.1. Предложения граждан по проекту решения принимаются со дня опубликования проекта решения в газете «</w:t>
      </w:r>
      <w:proofErr w:type="spellStart"/>
      <w:r>
        <w:t>Тосненский</w:t>
      </w:r>
      <w:proofErr w:type="spellEnd"/>
      <w:r>
        <w:t xml:space="preserve">  вестник» и не позднее 5 рабочих дней до дня проведения публичных слушаний.</w:t>
      </w:r>
    </w:p>
    <w:p w:rsidR="00B47EBE" w:rsidRDefault="00B47EBE" w:rsidP="00B47EBE">
      <w:pPr>
        <w:tabs>
          <w:tab w:val="left" w:pos="426"/>
        </w:tabs>
        <w:ind w:firstLine="426"/>
        <w:jc w:val="both"/>
      </w:pPr>
      <w:r>
        <w:lastRenderedPageBreak/>
        <w:t xml:space="preserve">6.2. Предложения граждан по проекту решения подаются в письменном виде с указанием контактной информации (фамилия, имя, отчество, место жительства, телефон) в администрацию </w:t>
      </w:r>
      <w:proofErr w:type="spellStart"/>
      <w:r>
        <w:t>Трубникоборского</w:t>
      </w:r>
      <w:proofErr w:type="spellEnd"/>
      <w:r>
        <w:t xml:space="preserve">  сельского поселения, 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.Т</w:t>
      </w:r>
      <w:proofErr w:type="gramEnd"/>
      <w:r>
        <w:t>рубников</w:t>
      </w:r>
      <w:proofErr w:type="spellEnd"/>
      <w:r>
        <w:t xml:space="preserve"> Бор, ул. Парковая, дом 5 ежедневно по рабочим дням с 9-00 до 13-00 и с 14-00 до 17-00, где регистрируются и передаются на рассмотрение совету депутатов </w:t>
      </w:r>
      <w:proofErr w:type="spellStart"/>
      <w:r>
        <w:t>Трубникоборского</w:t>
      </w:r>
      <w:proofErr w:type="spellEnd"/>
      <w:r>
        <w:t xml:space="preserve"> сельского поселения.</w:t>
      </w:r>
    </w:p>
    <w:p w:rsidR="00B47EBE" w:rsidRDefault="00B47EBE" w:rsidP="00B47EBE">
      <w:pPr>
        <w:tabs>
          <w:tab w:val="left" w:pos="426"/>
        </w:tabs>
        <w:ind w:firstLine="426"/>
        <w:jc w:val="both"/>
      </w:pPr>
      <w:r>
        <w:t>6.3. Предложения должны касаться исключительно вопроса публичных слушаний по проекту решения, соответствовать действующему законодательству и содержать мотивированное обоснование с указанием правовых норм.</w:t>
      </w:r>
    </w:p>
    <w:p w:rsidR="00B47EBE" w:rsidRDefault="00B47EBE" w:rsidP="00B47EBE">
      <w:pPr>
        <w:tabs>
          <w:tab w:val="left" w:pos="426"/>
        </w:tabs>
        <w:ind w:firstLine="426"/>
        <w:jc w:val="both"/>
      </w:pPr>
      <w:r>
        <w:t>6.4.  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B47EBE" w:rsidRDefault="00B47EBE" w:rsidP="00B47EBE">
      <w:pPr>
        <w:tabs>
          <w:tab w:val="left" w:pos="426"/>
        </w:tabs>
        <w:ind w:firstLine="426"/>
        <w:jc w:val="both"/>
      </w:pPr>
      <w:r>
        <w:t>7.</w:t>
      </w:r>
      <w:r>
        <w:tab/>
        <w:t>Настоящее решение вступает в силу после его официального опубликования в  газете «</w:t>
      </w:r>
      <w:proofErr w:type="spellStart"/>
      <w:r>
        <w:t>Тосненский</w:t>
      </w:r>
      <w:proofErr w:type="spellEnd"/>
      <w:r>
        <w:t xml:space="preserve"> вестник».</w:t>
      </w:r>
    </w:p>
    <w:p w:rsidR="00B47EBE" w:rsidRDefault="00B47EBE" w:rsidP="00B47EBE">
      <w:pPr>
        <w:jc w:val="both"/>
      </w:pPr>
      <w:r>
        <w:t xml:space="preserve">       </w:t>
      </w:r>
    </w:p>
    <w:p w:rsidR="00B47EBE" w:rsidRDefault="00B47EBE" w:rsidP="00B47EBE"/>
    <w:p w:rsidR="00B47EBE" w:rsidRDefault="00B47EBE" w:rsidP="00B47EBE">
      <w:pPr>
        <w:tabs>
          <w:tab w:val="left" w:pos="426"/>
        </w:tabs>
        <w:ind w:firstLine="426"/>
      </w:pPr>
      <w:r>
        <w:t xml:space="preserve">  </w:t>
      </w:r>
    </w:p>
    <w:p w:rsidR="00B47EBE" w:rsidRDefault="00B47EBE" w:rsidP="00B47EBE">
      <w:r>
        <w:t xml:space="preserve">Глава </w:t>
      </w:r>
      <w:proofErr w:type="spellStart"/>
      <w:r>
        <w:t>Трубникоборского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Г.В.Русая</w:t>
      </w:r>
      <w:proofErr w:type="spellEnd"/>
    </w:p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/>
    <w:p w:rsidR="00B47EBE" w:rsidRDefault="00B47EBE" w:rsidP="00B47EBE">
      <w:pPr>
        <w:tabs>
          <w:tab w:val="left" w:pos="426"/>
        </w:tabs>
        <w:ind w:firstLine="426"/>
        <w:jc w:val="right"/>
      </w:pPr>
      <w:r>
        <w:lastRenderedPageBreak/>
        <w:t>Приложение</w:t>
      </w:r>
    </w:p>
    <w:p w:rsidR="00B47EBE" w:rsidRDefault="00B47EBE" w:rsidP="00B47EBE">
      <w:pPr>
        <w:tabs>
          <w:tab w:val="left" w:pos="426"/>
        </w:tabs>
        <w:ind w:firstLine="426"/>
        <w:jc w:val="right"/>
      </w:pPr>
      <w:r>
        <w:t>к решению совета депутатов</w:t>
      </w:r>
    </w:p>
    <w:p w:rsidR="00B47EBE" w:rsidRDefault="00B47EBE" w:rsidP="00B47EBE">
      <w:pPr>
        <w:tabs>
          <w:tab w:val="left" w:pos="426"/>
        </w:tabs>
        <w:ind w:firstLine="426"/>
        <w:jc w:val="right"/>
      </w:pPr>
      <w:proofErr w:type="spellStart"/>
      <w:r>
        <w:t>Трубникоборского</w:t>
      </w:r>
      <w:proofErr w:type="spellEnd"/>
      <w:r>
        <w:t xml:space="preserve"> сельского поселения</w:t>
      </w:r>
    </w:p>
    <w:p w:rsidR="00B47EBE" w:rsidRDefault="00B47EBE" w:rsidP="00B47EBE">
      <w:pPr>
        <w:tabs>
          <w:tab w:val="left" w:pos="426"/>
        </w:tabs>
        <w:ind w:firstLine="426"/>
        <w:jc w:val="right"/>
      </w:pP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B47EBE" w:rsidRDefault="008A6B4A" w:rsidP="00B47EBE">
      <w:pPr>
        <w:tabs>
          <w:tab w:val="left" w:pos="426"/>
        </w:tabs>
        <w:ind w:firstLine="426"/>
        <w:jc w:val="right"/>
      </w:pPr>
      <w:r>
        <w:t>16.10.</w:t>
      </w:r>
      <w:r w:rsidR="00B47EBE">
        <w:t xml:space="preserve">2018г. № </w:t>
      </w:r>
      <w:r>
        <w:t>129</w:t>
      </w:r>
      <w:bookmarkStart w:id="0" w:name="_GoBack"/>
      <w:bookmarkEnd w:id="0"/>
    </w:p>
    <w:p w:rsidR="00B47EBE" w:rsidRDefault="00B47EBE" w:rsidP="00B47EBE">
      <w:pPr>
        <w:tabs>
          <w:tab w:val="left" w:pos="426"/>
        </w:tabs>
        <w:ind w:firstLine="426"/>
        <w:jc w:val="both"/>
      </w:pPr>
    </w:p>
    <w:p w:rsidR="00B47EBE" w:rsidRDefault="00B47EBE" w:rsidP="00B47EBE">
      <w:pPr>
        <w:tabs>
          <w:tab w:val="left" w:pos="426"/>
        </w:tabs>
        <w:ind w:firstLine="426"/>
        <w:jc w:val="right"/>
        <w:rPr>
          <w:b/>
        </w:rPr>
      </w:pPr>
      <w:r>
        <w:rPr>
          <w:b/>
        </w:rPr>
        <w:t>ПРОЕКТ</w:t>
      </w:r>
    </w:p>
    <w:p w:rsidR="00B47EBE" w:rsidRDefault="00B47EBE" w:rsidP="00B47EB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РОССИЙСКАЯ ФЕДЕРАЦИЯ</w:t>
      </w:r>
    </w:p>
    <w:p w:rsidR="00B47EBE" w:rsidRDefault="00B47EBE" w:rsidP="00B47EB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ЛЕНИНГРАДСКАЯ ОБЛАСТЬ</w:t>
      </w:r>
    </w:p>
    <w:p w:rsidR="00B47EBE" w:rsidRDefault="00B47EBE" w:rsidP="00B47EB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</w:p>
    <w:p w:rsidR="00B47EBE" w:rsidRDefault="00B47EBE" w:rsidP="00B47EB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 ДЕПУТАТОВ </w:t>
      </w:r>
    </w:p>
    <w:p w:rsidR="00B47EBE" w:rsidRDefault="00B47EBE" w:rsidP="00B47EB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ТРУБНИКОБОРСКОГО СЕЛЬСКОГО ПОСЕЛЕНИЯ </w:t>
      </w:r>
    </w:p>
    <w:p w:rsidR="00B47EBE" w:rsidRDefault="00B47EBE" w:rsidP="00B47EB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ТОСНЕНСКОГО РАЙОНА ЛЕНИНГРАДСКОЙ ОБЛАСТИ</w:t>
      </w:r>
    </w:p>
    <w:p w:rsidR="00B47EBE" w:rsidRDefault="00B47EBE" w:rsidP="00B47EBE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ТРЕТЬЕГО СОЗЫВА</w:t>
      </w:r>
    </w:p>
    <w:p w:rsidR="00B47EBE" w:rsidRDefault="00B47EBE" w:rsidP="00B47EBE">
      <w:pPr>
        <w:tabs>
          <w:tab w:val="left" w:pos="426"/>
        </w:tabs>
        <w:ind w:firstLine="426"/>
        <w:jc w:val="center"/>
        <w:rPr>
          <w:rFonts w:eastAsia="Calibri"/>
          <w:lang w:eastAsia="en-US"/>
        </w:rPr>
      </w:pPr>
    </w:p>
    <w:p w:rsidR="00B47EBE" w:rsidRDefault="00B47EBE" w:rsidP="00B47EBE">
      <w:pPr>
        <w:tabs>
          <w:tab w:val="left" w:pos="426"/>
        </w:tabs>
        <w:ind w:firstLine="426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РЕШЕНИЕ   </w:t>
      </w:r>
    </w:p>
    <w:p w:rsidR="00B47EBE" w:rsidRDefault="00B47EBE" w:rsidP="00B47EBE">
      <w:pPr>
        <w:tabs>
          <w:tab w:val="left" w:pos="426"/>
        </w:tabs>
        <w:ind w:firstLine="426"/>
        <w:jc w:val="both"/>
        <w:rPr>
          <w:color w:val="000000"/>
        </w:rPr>
      </w:pPr>
      <w:r>
        <w:rPr>
          <w:color w:val="000000"/>
        </w:rPr>
        <w:t>_________2018г. № ___</w:t>
      </w:r>
    </w:p>
    <w:p w:rsidR="00B47EBE" w:rsidRDefault="00B47EBE" w:rsidP="00B47EBE">
      <w:pPr>
        <w:tabs>
          <w:tab w:val="left" w:pos="426"/>
        </w:tabs>
        <w:ind w:firstLine="426"/>
        <w:jc w:val="both"/>
      </w:pPr>
    </w:p>
    <w:p w:rsidR="00B47EBE" w:rsidRDefault="00B47EBE" w:rsidP="00B47EBE">
      <w:pPr>
        <w:tabs>
          <w:tab w:val="left" w:pos="426"/>
        </w:tabs>
        <w:ind w:firstLine="426"/>
        <w:jc w:val="both"/>
      </w:pPr>
      <w:r>
        <w:t xml:space="preserve">О внесении изменений и дополнений </w:t>
      </w:r>
      <w:proofErr w:type="gramStart"/>
      <w:r>
        <w:t>в</w:t>
      </w:r>
      <w:proofErr w:type="gramEnd"/>
    </w:p>
    <w:p w:rsidR="00B47EBE" w:rsidRDefault="00B47EBE" w:rsidP="00B47EBE">
      <w:pPr>
        <w:tabs>
          <w:tab w:val="left" w:pos="426"/>
        </w:tabs>
        <w:ind w:firstLine="426"/>
        <w:jc w:val="both"/>
      </w:pPr>
      <w:r>
        <w:t xml:space="preserve"> устав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</w:p>
    <w:p w:rsidR="00B47EBE" w:rsidRDefault="00B47EBE" w:rsidP="00B47EBE">
      <w:pPr>
        <w:tabs>
          <w:tab w:val="left" w:pos="426"/>
        </w:tabs>
        <w:ind w:firstLine="426"/>
        <w:jc w:val="both"/>
      </w:pP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B47EBE" w:rsidRDefault="00B47EBE" w:rsidP="00B47EBE">
      <w:pPr>
        <w:tabs>
          <w:tab w:val="left" w:pos="426"/>
        </w:tabs>
        <w:ind w:firstLine="426"/>
        <w:jc w:val="both"/>
      </w:pPr>
    </w:p>
    <w:p w:rsidR="00B47EBE" w:rsidRDefault="00B47EBE" w:rsidP="00B47EBE">
      <w:pPr>
        <w:tabs>
          <w:tab w:val="left" w:pos="426"/>
        </w:tabs>
        <w:ind w:firstLine="426"/>
        <w:jc w:val="both"/>
      </w:pPr>
      <w:r>
        <w:t xml:space="preserve"> </w:t>
      </w:r>
      <w:proofErr w:type="gramStart"/>
      <w:r>
        <w:t xml:space="preserve">В целях приведения устава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в соответствии с действующим законодательством, в соответствии с Федеральным законом от 06.10.2003г. № 131-ФЗ «Об общих принципах организации местного самоуправления в Российской Федерации», принимая во внимание результаты публичных слушаний </w:t>
      </w:r>
      <w:r w:rsidR="008A6B4A">
        <w:t>от 27.11.</w:t>
      </w:r>
      <w:r w:rsidRPr="008A6B4A">
        <w:t>2018</w:t>
      </w:r>
      <w:r>
        <w:t xml:space="preserve"> года по обсуждению  проекта решения «О внесении изменений и дополнений в  устав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</w:t>
      </w:r>
      <w:proofErr w:type="gramEnd"/>
      <w:r>
        <w:t xml:space="preserve"> области», совет депутатов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B47EBE" w:rsidRDefault="00B47EBE" w:rsidP="00B47EBE">
      <w:pPr>
        <w:tabs>
          <w:tab w:val="left" w:pos="426"/>
        </w:tabs>
        <w:ind w:firstLine="426"/>
        <w:jc w:val="both"/>
      </w:pPr>
    </w:p>
    <w:p w:rsidR="00B47EBE" w:rsidRDefault="00B47EBE" w:rsidP="00B47EBE">
      <w:pPr>
        <w:tabs>
          <w:tab w:val="left" w:pos="426"/>
        </w:tabs>
        <w:ind w:firstLine="426"/>
        <w:jc w:val="both"/>
      </w:pPr>
      <w:r>
        <w:t>РЕШИЛ:</w:t>
      </w:r>
    </w:p>
    <w:p w:rsidR="00B47EBE" w:rsidRDefault="00B47EBE" w:rsidP="00B47EBE">
      <w:pPr>
        <w:tabs>
          <w:tab w:val="left" w:pos="426"/>
        </w:tabs>
        <w:ind w:firstLine="426"/>
        <w:jc w:val="both"/>
      </w:pPr>
      <w:r>
        <w:t xml:space="preserve">1. Внести следующие изменения в Устав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области, утвержденный решением совета депутатов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r>
        <w:rPr>
          <w:color w:val="000000"/>
        </w:rPr>
        <w:t>от 02.08.2016 № 67</w:t>
      </w:r>
      <w:r>
        <w:t>, зарегистрированный Управлением Министерства юстиции Российской Федерации</w:t>
      </w:r>
      <w:r w:rsidR="008A6B4A">
        <w:t xml:space="preserve"> по Ленинградской области 08.09.</w:t>
      </w:r>
      <w:r w:rsidRPr="008A6B4A">
        <w:t>2016</w:t>
      </w:r>
      <w:r>
        <w:t xml:space="preserve"> года, государственный регистрационный номер RU</w:t>
      </w:r>
      <w:r w:rsidR="008A6B4A">
        <w:t>475173042016001</w:t>
      </w:r>
      <w:r w:rsidRPr="008A6B4A">
        <w:t>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</w:t>
      </w:r>
      <w:r>
        <w:t xml:space="preserve"> </w:t>
      </w:r>
      <w:r>
        <w:rPr>
          <w:rFonts w:eastAsia="Calibri"/>
          <w:lang w:eastAsia="en-US"/>
        </w:rPr>
        <w:t>Пункт 9 части 1 статьи 3 читать в следующей редакции: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eastAsia="Calibri"/>
          <w:lang w:eastAsia="en-US"/>
        </w:rPr>
        <w:t>;»</w:t>
      </w:r>
      <w:proofErr w:type="gramEnd"/>
      <w:r>
        <w:rPr>
          <w:rFonts w:eastAsia="Calibri"/>
          <w:lang w:eastAsia="en-US"/>
        </w:rPr>
        <w:t>.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  Дополнить часть 2 статьи 3 пунктом 26 следующего содержания: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«26)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rFonts w:eastAsia="Calibri"/>
          <w:lang w:eastAsia="en-US"/>
        </w:rPr>
        <w:t>.».</w:t>
      </w:r>
      <w:proofErr w:type="gramEnd"/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 Пункт 11 части 1 статьи 3.1  признать утратившим силу.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1.4. Часть 1 статьи 3.1. дополнить пунктом 15 следующего содержания: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eastAsia="Calibri"/>
          <w:lang w:eastAsia="en-US"/>
        </w:rPr>
        <w:t>.».</w:t>
      </w:r>
      <w:proofErr w:type="gramEnd"/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1.5. Часть 1 статьи 3.1. дополнить пунктом 16 следующего содержания: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«16) осуществление мероприятий по защите прав потребителей, предусмотренных </w:t>
      </w:r>
      <w:hyperlink r:id="rId5" w:history="1">
        <w:r>
          <w:rPr>
            <w:rStyle w:val="a3"/>
            <w:rFonts w:eastAsia="Calibri"/>
            <w:color w:val="auto"/>
            <w:u w:val="none"/>
            <w:lang w:eastAsia="en-US"/>
          </w:rPr>
          <w:t>Законом</w:t>
        </w:r>
      </w:hyperlink>
      <w:r>
        <w:rPr>
          <w:rFonts w:eastAsia="Calibri"/>
          <w:lang w:eastAsia="en-US"/>
        </w:rPr>
        <w:t xml:space="preserve"> Российской Федерации от 7 февраля 1992 года N 2300-1 "О защите прав потребителей</w:t>
      </w:r>
      <w:proofErr w:type="gramStart"/>
      <w:r>
        <w:rPr>
          <w:rFonts w:eastAsia="Calibri"/>
          <w:lang w:eastAsia="en-US"/>
        </w:rPr>
        <w:t>.».</w:t>
      </w:r>
      <w:proofErr w:type="gramEnd"/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1.6. В статье 14 наименование статьи изложить в редакции: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«Статья 14. Публичные слушания, общественные обсуждения».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1.7. Дополнить статью 14 частью 6 следующего содержания: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«6.   </w:t>
      </w:r>
      <w:proofErr w:type="gramStart"/>
      <w:r>
        <w:rPr>
          <w:rFonts w:eastAsia="Calibri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eastAsia="Calibri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</w:t>
      </w:r>
      <w:proofErr w:type="gramStart"/>
      <w:r>
        <w:rPr>
          <w:rFonts w:eastAsia="Calibri"/>
          <w:lang w:eastAsia="en-US"/>
        </w:rPr>
        <w:t>.».</w:t>
      </w:r>
      <w:proofErr w:type="gramEnd"/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1.8. Пункт 4 части 1 статьи 20 изложить в следующей редакции: 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«4) утверждение стратегии социально-экономического развития поселения;». 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1.9. Дополнить часть 1 статьи 20 пунктом 11, следующего содержания: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«11) утверждение правил благоустройства территории поселения</w:t>
      </w:r>
      <w:proofErr w:type="gramStart"/>
      <w:r>
        <w:rPr>
          <w:rFonts w:eastAsia="Calibri"/>
          <w:lang w:eastAsia="en-US"/>
        </w:rPr>
        <w:t>.».</w:t>
      </w:r>
      <w:proofErr w:type="gramEnd"/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1.10. Пункт 6 части 2 статьи 20 читать в следующей редакции: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«6) определяет порядок организации и проведения публичных слушаний, общественных обсуждений;».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1.11. Пункт 3 части 4 статьи 21 читать в следующей редакции: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«3)  в случае преобразования муниципального образования, осуществляемого в соответствии со   статьей 13 Федерального закона от 6 октября 2003 года № 131-ФЗ, а также в случае упразднения муниципального образовании</w:t>
      </w:r>
      <w:proofErr w:type="gramStart"/>
      <w:r>
        <w:rPr>
          <w:rFonts w:eastAsia="Calibri"/>
          <w:lang w:eastAsia="en-US"/>
        </w:rPr>
        <w:t>;»</w:t>
      </w:r>
      <w:proofErr w:type="gramEnd"/>
      <w:r>
        <w:rPr>
          <w:rFonts w:eastAsia="Calibri"/>
          <w:lang w:eastAsia="en-US"/>
        </w:rPr>
        <w:t>.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1.12. Часть 2 статьи 24 читать в следующей редакции: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«2. Полномочия депутата  прекращаются досрочно в случае несоблюдения ограничений, установленных Федеральным законом от 6 октября 2003 года № 131-ФЗ.».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1.13. В части 1 статьи 25 слова «с правом решающего голоса» исключить.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1.14. Часть 8 статьи 27 читать в следующей редакции: 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«8. </w:t>
      </w:r>
      <w:proofErr w:type="gramStart"/>
      <w:r>
        <w:rPr>
          <w:rFonts w:eastAsia="Calibri"/>
          <w:lang w:eastAsia="en-US"/>
        </w:rPr>
        <w:t>Глава поселения 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</w:t>
      </w:r>
      <w:proofErr w:type="gramEnd"/>
      <w:r>
        <w:rPr>
          <w:rFonts w:eastAsia="Calibri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eastAsia="Calibri"/>
          <w:lang w:eastAsia="en-US"/>
        </w:rPr>
        <w:t>.»</w:t>
      </w:r>
      <w:proofErr w:type="gramEnd"/>
      <w:r>
        <w:rPr>
          <w:rFonts w:eastAsia="Calibri"/>
          <w:lang w:eastAsia="en-US"/>
        </w:rPr>
        <w:t>.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1.15. Пункт 12 части 1 статьи 28 читать в следующей редакции: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«12)  в случае преобразования муниципального образования, осуществляемого в соответствии со   статьей 13 Федерального закона от 6 октября 2003 года № 131-ФЗ, а также в случае упразднения муниципального образовании;».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1.16. Часть 2 статьи 28 читать в следующей редакции: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«2. В случае досрочного прекращения полномочий главы поселения, до принятия решения совета депутатов об избрании главы поселения,  либо применения к нему по решению суда мер процессуального принуждения в виде заключения под стражу или </w:t>
      </w:r>
      <w:r>
        <w:rPr>
          <w:rFonts w:eastAsia="Calibri"/>
          <w:lang w:eastAsia="en-US"/>
        </w:rPr>
        <w:lastRenderedPageBreak/>
        <w:t>временного отстранения от должности, его полномочия временно исполняет заместитель главы поселения</w:t>
      </w:r>
      <w:proofErr w:type="gramStart"/>
      <w:r>
        <w:rPr>
          <w:rFonts w:eastAsia="Calibri"/>
          <w:lang w:eastAsia="en-US"/>
        </w:rPr>
        <w:t xml:space="preserve">.». </w:t>
      </w:r>
      <w:proofErr w:type="gramEnd"/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1.17. Второй абзац части 1 статьи 31 читать в следующей редакции: 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«Контракт с главой администрации заключается на срок полномочий совета депутатов – 5 лет</w:t>
      </w:r>
      <w:proofErr w:type="gramStart"/>
      <w:r>
        <w:rPr>
          <w:rFonts w:eastAsia="Calibri"/>
          <w:lang w:eastAsia="en-US"/>
        </w:rPr>
        <w:t>.».</w:t>
      </w:r>
      <w:proofErr w:type="gramEnd"/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1.18. Часть 4 статьи 31 читать в следующей редакции: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«4. </w:t>
      </w:r>
      <w:proofErr w:type="gramStart"/>
      <w:r>
        <w:rPr>
          <w:rFonts w:eastAsia="Calibri"/>
          <w:lang w:eastAsia="en-US"/>
        </w:rPr>
        <w:t>Глава администрации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 07.05.2013 № 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банках</w:t>
      </w:r>
      <w:proofErr w:type="gramEnd"/>
      <w:r>
        <w:rPr>
          <w:rFonts w:eastAsia="Calibri"/>
          <w:lang w:eastAsia="en-US"/>
        </w:rPr>
        <w:t>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1.19. Пункт 3 части 5 статьи 31 читать в следующей редакции: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«3) расторжения контракта в соответствии с частью 6 или  7 настоящей статьи;».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1.20. Пункт 11 части 5 статьи 31 читать в следующей редакции: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«11)  в случае преобразования муниципального образования, осуществляемого в соответствии со   статьей 13 Федерального закона от 6 октября 2003 года № 131-ФЗ, а также в случае упразднения муниципального образовании</w:t>
      </w:r>
      <w:proofErr w:type="gramStart"/>
      <w:r>
        <w:rPr>
          <w:rFonts w:eastAsia="Calibri"/>
          <w:lang w:eastAsia="en-US"/>
        </w:rPr>
        <w:t>;»</w:t>
      </w:r>
      <w:proofErr w:type="gramEnd"/>
      <w:r>
        <w:rPr>
          <w:rFonts w:eastAsia="Calibri"/>
          <w:lang w:eastAsia="en-US"/>
        </w:rPr>
        <w:t>.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1.21. Часть 5 статьи 31 дополнить пунктом 14 следующего содержания: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«14)</w:t>
      </w:r>
      <w:r>
        <w:t xml:space="preserve"> </w:t>
      </w:r>
      <w:r>
        <w:rPr>
          <w:rFonts w:eastAsia="Calibri"/>
          <w:lang w:eastAsia="en-US"/>
        </w:rPr>
        <w:t>вступления в должность главы муниципального образования, исполняющего полномочия главы местной администрации</w:t>
      </w:r>
      <w:proofErr w:type="gramStart"/>
      <w:r>
        <w:rPr>
          <w:rFonts w:eastAsia="Calibri"/>
          <w:lang w:eastAsia="en-US"/>
        </w:rPr>
        <w:t>.».</w:t>
      </w:r>
      <w:proofErr w:type="gramEnd"/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1.22.  Дополнить статью 31 частями 7 и 8 следующего содержания: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«7. Контракт с главой  </w:t>
      </w:r>
      <w:proofErr w:type="gramStart"/>
      <w:r>
        <w:rPr>
          <w:rFonts w:eastAsia="Calibri"/>
          <w:lang w:eastAsia="en-US"/>
        </w:rPr>
        <w:t>администрации</w:t>
      </w:r>
      <w:proofErr w:type="gramEnd"/>
      <w:r>
        <w:rPr>
          <w:rFonts w:eastAsia="Calibri"/>
          <w:lang w:eastAsia="en-US"/>
        </w:rPr>
        <w:t xml:space="preserve">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</w:t>
      </w:r>
      <w:proofErr w:type="gramStart"/>
      <w:r>
        <w:rPr>
          <w:rFonts w:eastAsia="Calibri"/>
          <w:lang w:eastAsia="en-US"/>
        </w:rPr>
        <w:t>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</w:t>
      </w:r>
      <w:proofErr w:type="gramEnd"/>
      <w:r>
        <w:rPr>
          <w:rFonts w:eastAsia="Calibri"/>
          <w:lang w:eastAsia="en-US"/>
        </w:rPr>
        <w:t xml:space="preserve">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начальник сектора по управлению муниципальным имуществом администрации  </w:t>
      </w:r>
      <w:proofErr w:type="spellStart"/>
      <w:r>
        <w:rPr>
          <w:rFonts w:eastAsia="Calibri"/>
          <w:lang w:eastAsia="en-US"/>
        </w:rPr>
        <w:t>Трубникоборского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proofErr w:type="gramStart"/>
      <w:r>
        <w:rPr>
          <w:rFonts w:eastAsia="Calibri"/>
          <w:lang w:eastAsia="en-US"/>
        </w:rPr>
        <w:t>.».</w:t>
      </w:r>
      <w:proofErr w:type="gramEnd"/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1.23. Второе предложение части 8 статьи 37 изложить в следующей редакции: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</w:t>
      </w:r>
      <w:r>
        <w:rPr>
          <w:rFonts w:eastAsia="Calibri"/>
          <w:lang w:eastAsia="en-US"/>
        </w:rPr>
        <w:lastRenderedPageBreak/>
        <w:t>в</w:t>
      </w:r>
      <w:proofErr w:type="gramEnd"/>
      <w:r>
        <w:rPr>
          <w:rFonts w:eastAsia="Calibri"/>
          <w:lang w:eastAsia="en-US"/>
        </w:rPr>
        <w:t xml:space="preserve"> соответствие с этими нормативными правовыми актами</w:t>
      </w:r>
      <w:proofErr w:type="gramStart"/>
      <w:r>
        <w:rPr>
          <w:rFonts w:eastAsia="Calibri"/>
          <w:lang w:eastAsia="en-US"/>
        </w:rPr>
        <w:t>.».</w:t>
      </w:r>
      <w:proofErr w:type="gramEnd"/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1.24.  Наименование статьи 38 изложить в следующей редакции: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 Статья 38. Официальное опубликование (обнародование) муниципальных правовых актов и соглашений органов местного самоуправления».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1.25. Часть 1 статьи 38 читать в следующей редакции: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образовании,  газете  «</w:t>
      </w:r>
      <w:proofErr w:type="spellStart"/>
      <w:r>
        <w:rPr>
          <w:rFonts w:eastAsia="Calibri"/>
          <w:lang w:eastAsia="en-US"/>
        </w:rPr>
        <w:t>Тосненский</w:t>
      </w:r>
      <w:proofErr w:type="spellEnd"/>
      <w:r>
        <w:rPr>
          <w:rFonts w:eastAsia="Calibri"/>
          <w:lang w:eastAsia="en-US"/>
        </w:rPr>
        <w:t xml:space="preserve">  вестник».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1.26. В части 2 статьи 38 слова «Обнародованием муниципальных правовых актов» заменить словами «Обнародованием муниципальных правовых актов и соглашений органов местного самоуправления».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1.27. Второе предложение части 3 статьи 39 изложить в следующей редакции: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</w:t>
      </w:r>
      <w:proofErr w:type="gramEnd"/>
      <w:r>
        <w:rPr>
          <w:rFonts w:eastAsia="Calibri"/>
          <w:lang w:eastAsia="en-US"/>
        </w:rPr>
        <w:t xml:space="preserve"> и дополнений в устав муниципального образования</w:t>
      </w:r>
      <w:proofErr w:type="gramStart"/>
      <w:r>
        <w:rPr>
          <w:rFonts w:eastAsia="Calibri"/>
          <w:lang w:eastAsia="en-US"/>
        </w:rPr>
        <w:t>.».</w:t>
      </w:r>
      <w:proofErr w:type="gramEnd"/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1.28. Часть 5 статьи 39 изложить в следующей редакции: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Главе поселения обеспечить официальное опубликование  настоящего решения  после его государственной регистрации в установленный законом срок.</w:t>
      </w: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B47EBE" w:rsidRDefault="00B47EBE" w:rsidP="00B47EBE">
      <w:pPr>
        <w:widowControl w:val="0"/>
        <w:tabs>
          <w:tab w:val="left" w:pos="284"/>
          <w:tab w:val="left" w:pos="426"/>
        </w:tabs>
        <w:suppressAutoHyphens/>
        <w:ind w:firstLine="426"/>
        <w:jc w:val="both"/>
        <w:rPr>
          <w:rFonts w:eastAsia="Calibri"/>
          <w:lang w:eastAsia="en-US"/>
        </w:rPr>
      </w:pPr>
    </w:p>
    <w:p w:rsidR="00B47EBE" w:rsidRDefault="00B47EBE" w:rsidP="00B47EBE">
      <w:pPr>
        <w:tabs>
          <w:tab w:val="left" w:pos="284"/>
          <w:tab w:val="left" w:pos="426"/>
        </w:tabs>
        <w:ind w:firstLine="426"/>
        <w:jc w:val="both"/>
      </w:pPr>
    </w:p>
    <w:p w:rsidR="00B47EBE" w:rsidRDefault="00B47EBE" w:rsidP="00B47EBE">
      <w:pPr>
        <w:tabs>
          <w:tab w:val="left" w:pos="426"/>
        </w:tabs>
        <w:ind w:firstLine="426"/>
        <w:jc w:val="both"/>
      </w:pPr>
      <w:r>
        <w:t xml:space="preserve">Глава  </w:t>
      </w:r>
      <w:proofErr w:type="spellStart"/>
      <w:r>
        <w:t>Трубникоборского</w:t>
      </w:r>
      <w:proofErr w:type="spellEnd"/>
    </w:p>
    <w:p w:rsidR="00B47EBE" w:rsidRDefault="00B47EBE" w:rsidP="00B47EBE">
      <w:pPr>
        <w:tabs>
          <w:tab w:val="left" w:pos="426"/>
        </w:tabs>
        <w:ind w:firstLine="426"/>
        <w:jc w:val="both"/>
      </w:pPr>
      <w:r>
        <w:t xml:space="preserve">сельского поселения                                                                                 </w:t>
      </w:r>
      <w:proofErr w:type="spellStart"/>
      <w:r>
        <w:t>Г.В.</w:t>
      </w:r>
      <w:proofErr w:type="gramStart"/>
      <w:r>
        <w:t>Русая</w:t>
      </w:r>
      <w:proofErr w:type="spellEnd"/>
      <w:proofErr w:type="gramEnd"/>
    </w:p>
    <w:p w:rsidR="00B47EBE" w:rsidRDefault="00B47EBE" w:rsidP="00B47EBE">
      <w:pPr>
        <w:tabs>
          <w:tab w:val="left" w:pos="426"/>
        </w:tabs>
        <w:ind w:firstLine="426"/>
        <w:jc w:val="both"/>
      </w:pPr>
    </w:p>
    <w:p w:rsidR="00B47EBE" w:rsidRDefault="00B47EBE" w:rsidP="00B47EBE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B47EBE" w:rsidRDefault="00B47EBE" w:rsidP="00B47EBE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B47EBE" w:rsidRDefault="00B47EBE" w:rsidP="00B47EBE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B47EBE" w:rsidRDefault="00B47EBE" w:rsidP="00B47EBE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B47EBE" w:rsidRDefault="00B47EBE" w:rsidP="00B47EBE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B47EBE" w:rsidRDefault="00B47EBE" w:rsidP="00B47EBE"/>
    <w:p w:rsidR="00E3412A" w:rsidRDefault="00E3412A"/>
    <w:sectPr w:rsidR="00E3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75"/>
    <w:rsid w:val="002A1007"/>
    <w:rsid w:val="0084142C"/>
    <w:rsid w:val="008A6B4A"/>
    <w:rsid w:val="00B47EBE"/>
    <w:rsid w:val="00E3412A"/>
    <w:rsid w:val="00F6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FF8B9A90399182592469CA201EFA7FAA0DCF9FC202A76FEA1A47A6B2a5B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2350</Words>
  <Characters>13397</Characters>
  <Application>Microsoft Office Word</Application>
  <DocSecurity>0</DocSecurity>
  <Lines>111</Lines>
  <Paragraphs>31</Paragraphs>
  <ScaleCrop>false</ScaleCrop>
  <Company/>
  <LinksUpToDate>false</LinksUpToDate>
  <CharactersWithSpaces>15716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6</cp:revision>
  <dcterms:created xsi:type="dcterms:W3CDTF">2018-10-18T06:30:00Z</dcterms:created>
  <dcterms:modified xsi:type="dcterms:W3CDTF">2018-10-18T08:23:00Z</dcterms:modified>
</cp:coreProperties>
</file>