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2" w:rsidRDefault="00542812" w:rsidP="00DB3EA2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>ТРУБНИКОБОРСКОЕ СЕЛЬСКОЕ ПОСЕЛЕНИЕ</w:t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ТОСНЕНСКОГО РАЙОНА ЛЕНИНГРАДСКОЙ ОБЛАСТИ</w:t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  <w:t>АДМИНИСТРАЦИЯ</w:t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  <w:t>РАСПОРЯЖЕНИЕ</w:t>
      </w:r>
    </w:p>
    <w:tbl>
      <w:tblPr>
        <w:tblW w:w="8760" w:type="dxa"/>
        <w:tblCellSpacing w:w="15" w:type="dxa"/>
        <w:tblInd w:w="2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4462"/>
        <w:gridCol w:w="4298"/>
      </w:tblGrid>
      <w:tr w:rsidR="00542812" w:rsidRPr="00D076B5">
        <w:trPr>
          <w:tblCellSpacing w:w="15" w:type="dxa"/>
        </w:trPr>
        <w:tc>
          <w:tcPr>
            <w:tcW w:w="4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542812" w:rsidRDefault="00542812">
            <w:pPr>
              <w:spacing w:after="0" w:line="273" w:lineRule="atLeast"/>
              <w:textAlignment w:val="baseline"/>
              <w:rPr>
                <w:rFonts w:ascii="inherit" w:hAnsi="inherit" w:cs="inherit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inherit" w:hAnsi="inherit" w:cs="inherit"/>
                <w:color w:val="373737"/>
                <w:sz w:val="28"/>
                <w:szCs w:val="28"/>
                <w:lang w:eastAsia="ru-RU"/>
              </w:rPr>
              <w:t>02.06.2015 № 24-р</w:t>
            </w:r>
          </w:p>
          <w:p w:rsidR="00542812" w:rsidRDefault="00542812">
            <w:pPr>
              <w:spacing w:after="0" w:line="273" w:lineRule="atLeast"/>
              <w:textAlignment w:val="baseline"/>
              <w:rPr>
                <w:rFonts w:ascii="inherit" w:hAnsi="inherit" w:cs="inherit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inherit" w:hAnsi="inherit" w:cs="inherit"/>
                <w:color w:val="373737"/>
                <w:sz w:val="28"/>
                <w:szCs w:val="28"/>
                <w:lang w:eastAsia="ru-RU"/>
              </w:rPr>
              <w:t>О запрете купания граждан в водоёмах на территории Трубникоборского сельского поселения Тосненского района Ленинградской области в 2015 году</w:t>
            </w:r>
          </w:p>
        </w:tc>
        <w:tc>
          <w:tcPr>
            <w:tcW w:w="42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542812" w:rsidRPr="00D076B5" w:rsidRDefault="00542812">
            <w:pPr>
              <w:spacing w:after="0"/>
            </w:pPr>
          </w:p>
        </w:tc>
      </w:tr>
    </w:tbl>
    <w:p w:rsidR="00542812" w:rsidRDefault="00542812" w:rsidP="00D56646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542812" w:rsidRDefault="00542812" w:rsidP="00D56646">
      <w:pPr>
        <w:shd w:val="clear" w:color="auto" w:fill="FFFFFF"/>
        <w:spacing w:after="0" w:line="273" w:lineRule="atLeast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частью 3 ст. 27 Водного кодекса Российской Федерации, постановлением Правительства Ленинградской области от 29.12.2007 г. №352 «Об утверждении Правил охраны жизни людей на водных объектах Ленинградской области», Уставом муниципального образования Трубникоборское сельское  поселение Тосненского  района Ленинградской области, в целях обеспечения безопасности людей, в связи с несоответствием водоемов санитарным нормам и в связи с отсутствием оборудованных пляжей на водных объектах, находящихся на территории Трубникоборского сельского поселения Тосненского района Ленинградской области</w:t>
      </w:r>
    </w:p>
    <w:p w:rsidR="00542812" w:rsidRDefault="00542812" w:rsidP="00DB3EA2">
      <w:pPr>
        <w:shd w:val="clear" w:color="auto" w:fill="FFFFFF"/>
        <w:spacing w:after="0" w:line="273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542812" w:rsidRDefault="00542812" w:rsidP="00DB3EA2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1. Запретить купание граждан в водоёмах, находящихся на территории Трубникоборского сельского поселения Тосненского района Ленинградской области.</w:t>
      </w:r>
    </w:p>
    <w:p w:rsidR="00542812" w:rsidRDefault="00542812" w:rsidP="00DB3EA2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2. Проводить активную разъяснительную работу среди детей и граждан о возможных последствиях купания в водоемах, не соответствующих санитарным нормам.</w:t>
      </w:r>
    </w:p>
    <w:p w:rsidR="00542812" w:rsidRDefault="00542812" w:rsidP="00DB3EA2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3. Проводить разъяснительную работу о причинах запрета купания в водоемах среди жителей и гостей Трубникоборского сельского поселения.</w:t>
      </w:r>
    </w:p>
    <w:p w:rsidR="00542812" w:rsidRDefault="00542812" w:rsidP="00DB3EA2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4. Организовать работу по установке предупредительных щитов (аншлагов) о запрете купания в водоёмах на территории Трубникоборского сельского поселения.</w:t>
      </w:r>
    </w:p>
    <w:p w:rsidR="00542812" w:rsidRDefault="00542812" w:rsidP="00DB3EA2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6.  Разместить распоряжение на официальном сайте Трубникоборского сельского поселения в сети Интернет.</w:t>
      </w:r>
    </w:p>
    <w:p w:rsidR="00542812" w:rsidRDefault="00542812" w:rsidP="00DB3EA2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lang w:eastAsia="ru-RU"/>
        </w:rPr>
        <w:t>7. Контроль за исполнением распоряжения оставляю за собой.</w:t>
      </w:r>
    </w:p>
    <w:p w:rsidR="00542812" w:rsidRDefault="00542812" w:rsidP="00DB3EA2">
      <w:pPr>
        <w:shd w:val="clear" w:color="auto" w:fill="FFFFFF"/>
        <w:spacing w:after="0" w:line="273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542812" w:rsidRDefault="00542812" w:rsidP="00DB3EA2">
      <w:pPr>
        <w:shd w:val="clear" w:color="auto" w:fill="FFFFFF"/>
        <w:spacing w:after="0" w:line="273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> </w:t>
      </w:r>
    </w:p>
    <w:p w:rsidR="00542812" w:rsidRDefault="00542812" w:rsidP="00791F1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С.А.Шейдаев</w:t>
      </w:r>
    </w:p>
    <w:sectPr w:rsidR="00542812" w:rsidSect="0066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8F"/>
    <w:rsid w:val="0014008C"/>
    <w:rsid w:val="002E388F"/>
    <w:rsid w:val="0031319B"/>
    <w:rsid w:val="00542812"/>
    <w:rsid w:val="00666823"/>
    <w:rsid w:val="00791F1E"/>
    <w:rsid w:val="008656A6"/>
    <w:rsid w:val="00BC5C53"/>
    <w:rsid w:val="00D076B5"/>
    <w:rsid w:val="00D56646"/>
    <w:rsid w:val="00DB3EA2"/>
    <w:rsid w:val="00E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276</Words>
  <Characters>1576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2015-07-16T11:39:00Z</dcterms:created>
  <dcterms:modified xsi:type="dcterms:W3CDTF">2015-07-20T08:57:00Z</dcterms:modified>
</cp:coreProperties>
</file>