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5A5" w:rsidRPr="00C44394" w:rsidRDefault="000A7553" w:rsidP="00C443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394">
        <w:rPr>
          <w:rFonts w:ascii="Times New Roman" w:hAnsi="Times New Roman" w:cs="Times New Roman"/>
          <w:b/>
          <w:sz w:val="28"/>
          <w:szCs w:val="28"/>
        </w:rPr>
        <w:t>ТРУБНИКОБОРСКОЕ СЕЛЬСКОЕ ПОСЕЛЕНИЕ</w:t>
      </w:r>
    </w:p>
    <w:p w:rsidR="000A7553" w:rsidRPr="00C44394" w:rsidRDefault="000A7553" w:rsidP="00C443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394">
        <w:rPr>
          <w:rFonts w:ascii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:rsidR="00C44394" w:rsidRPr="00C44394" w:rsidRDefault="00C44394" w:rsidP="00C443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553" w:rsidRPr="00C44394" w:rsidRDefault="000A7553" w:rsidP="00C443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39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44394" w:rsidRPr="00C44394" w:rsidRDefault="00C44394" w:rsidP="00C443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553" w:rsidRPr="00C44394" w:rsidRDefault="000A7553" w:rsidP="00C443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394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C44394">
        <w:rPr>
          <w:rFonts w:ascii="Times New Roman" w:hAnsi="Times New Roman" w:cs="Times New Roman"/>
          <w:b/>
          <w:sz w:val="28"/>
          <w:szCs w:val="28"/>
        </w:rPr>
        <w:br/>
      </w:r>
    </w:p>
    <w:p w:rsidR="000A7553" w:rsidRDefault="000A7553" w:rsidP="00C443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10.11.2014 № 154/2</w:t>
      </w:r>
    </w:p>
    <w:p w:rsidR="000A7553" w:rsidRDefault="000A7553" w:rsidP="00C443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программы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комплексного</w:t>
      </w:r>
      <w:proofErr w:type="gramEnd"/>
    </w:p>
    <w:p w:rsidR="000A7553" w:rsidRDefault="00C44394" w:rsidP="00C443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A7553">
        <w:rPr>
          <w:rFonts w:ascii="Times New Roman" w:hAnsi="Times New Roman" w:cs="Times New Roman"/>
          <w:sz w:val="28"/>
          <w:szCs w:val="28"/>
        </w:rPr>
        <w:t>азвития систем коммунальной инфраструктуры</w:t>
      </w:r>
    </w:p>
    <w:p w:rsidR="000A7553" w:rsidRDefault="00BF32ED" w:rsidP="00C443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</w:t>
      </w:r>
      <w:r w:rsidR="00AD0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7553">
        <w:rPr>
          <w:rFonts w:ascii="Times New Roman" w:hAnsi="Times New Roman" w:cs="Times New Roman"/>
          <w:sz w:val="28"/>
          <w:szCs w:val="28"/>
        </w:rPr>
        <w:t>Трубникоборского</w:t>
      </w:r>
      <w:proofErr w:type="spellEnd"/>
      <w:r w:rsidR="000A755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0A7553" w:rsidRDefault="000A7553" w:rsidP="00C4439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до 2030 года</w:t>
      </w:r>
    </w:p>
    <w:p w:rsidR="000A7553" w:rsidRDefault="000A7553">
      <w:pPr>
        <w:rPr>
          <w:rFonts w:ascii="Times New Roman" w:hAnsi="Times New Roman" w:cs="Times New Roman"/>
          <w:sz w:val="28"/>
          <w:szCs w:val="28"/>
        </w:rPr>
      </w:pPr>
    </w:p>
    <w:p w:rsidR="000A7553" w:rsidRDefault="00BF32ED" w:rsidP="00C443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30.12.200</w:t>
      </w:r>
      <w:r w:rsidR="00C4439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№ 210-ФЗ «Об основах регулирования тарифов организаций коммунального комплекса» (с изменениями), </w:t>
      </w:r>
      <w:r w:rsidR="00C44394">
        <w:rPr>
          <w:rFonts w:ascii="Times New Roman" w:hAnsi="Times New Roman" w:cs="Times New Roman"/>
          <w:sz w:val="28"/>
          <w:szCs w:val="28"/>
        </w:rPr>
        <w:t>«М</w:t>
      </w:r>
      <w:r>
        <w:rPr>
          <w:rFonts w:ascii="Times New Roman" w:hAnsi="Times New Roman" w:cs="Times New Roman"/>
          <w:sz w:val="28"/>
          <w:szCs w:val="28"/>
        </w:rPr>
        <w:t>етодическими рекомендациями по разработке программ комплексного развития систем коммунальной инфраструктуры муниципальных образований» №204 от 06.05.2011г, Градостроительным кодексом РФ, У</w:t>
      </w:r>
      <w:r w:rsidR="00AD0737">
        <w:rPr>
          <w:rFonts w:ascii="Times New Roman" w:hAnsi="Times New Roman" w:cs="Times New Roman"/>
          <w:sz w:val="28"/>
          <w:szCs w:val="28"/>
        </w:rPr>
        <w:t xml:space="preserve">ставом </w:t>
      </w:r>
      <w:proofErr w:type="spellStart"/>
      <w:r w:rsidR="00AD0737">
        <w:rPr>
          <w:rFonts w:ascii="Times New Roman" w:hAnsi="Times New Roman" w:cs="Times New Roman"/>
          <w:sz w:val="28"/>
          <w:szCs w:val="28"/>
        </w:rPr>
        <w:t>Трубникоборского</w:t>
      </w:r>
      <w:proofErr w:type="spellEnd"/>
      <w:r w:rsidR="00AD073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443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4394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C44394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  <w:proofErr w:type="gramEnd"/>
    </w:p>
    <w:p w:rsidR="00AD0737" w:rsidRDefault="00AD0737" w:rsidP="00C443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0737" w:rsidRDefault="00C443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  <w:bookmarkStart w:id="0" w:name="_GoBack"/>
      <w:bookmarkEnd w:id="0"/>
    </w:p>
    <w:p w:rsidR="00AD0737" w:rsidRDefault="00AD0737">
      <w:pPr>
        <w:rPr>
          <w:rFonts w:ascii="Times New Roman" w:hAnsi="Times New Roman" w:cs="Times New Roman"/>
          <w:sz w:val="28"/>
          <w:szCs w:val="28"/>
        </w:rPr>
      </w:pPr>
    </w:p>
    <w:p w:rsidR="00AD0737" w:rsidRDefault="00AD0737" w:rsidP="00C443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программу комплексного развития систем коммунальной инфраструктуры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Трубникоборского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Ле</w:t>
      </w:r>
      <w:r w:rsidR="00C44394">
        <w:rPr>
          <w:rFonts w:ascii="Times New Roman" w:hAnsi="Times New Roman" w:cs="Times New Roman"/>
          <w:sz w:val="28"/>
          <w:szCs w:val="28"/>
        </w:rPr>
        <w:t>нинградской области до 2030 года.</w:t>
      </w:r>
    </w:p>
    <w:p w:rsidR="00C44394" w:rsidRDefault="00C44394" w:rsidP="00C443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C44394" w:rsidRDefault="00C44394" w:rsidP="00C44394">
      <w:pPr>
        <w:rPr>
          <w:rFonts w:ascii="Times New Roman" w:hAnsi="Times New Roman" w:cs="Times New Roman"/>
          <w:sz w:val="28"/>
          <w:szCs w:val="28"/>
        </w:rPr>
      </w:pPr>
    </w:p>
    <w:p w:rsidR="00C44394" w:rsidRDefault="00C44394" w:rsidP="00C443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С.А.Шейдаев</w:t>
      </w:r>
      <w:proofErr w:type="spellEnd"/>
    </w:p>
    <w:p w:rsidR="00C44394" w:rsidRPr="00C44394" w:rsidRDefault="00C44394" w:rsidP="00C44394">
      <w:pPr>
        <w:rPr>
          <w:rFonts w:ascii="Times New Roman" w:hAnsi="Times New Roman" w:cs="Times New Roman"/>
          <w:sz w:val="28"/>
          <w:szCs w:val="28"/>
        </w:rPr>
      </w:pPr>
    </w:p>
    <w:p w:rsidR="00BF32ED" w:rsidRPr="000A7553" w:rsidRDefault="00BF32ED">
      <w:pPr>
        <w:rPr>
          <w:rFonts w:ascii="Times New Roman" w:hAnsi="Times New Roman" w:cs="Times New Roman"/>
          <w:sz w:val="28"/>
          <w:szCs w:val="28"/>
        </w:rPr>
      </w:pPr>
    </w:p>
    <w:sectPr w:rsidR="00BF32ED" w:rsidRPr="000A7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50296"/>
    <w:multiLevelType w:val="hybridMultilevel"/>
    <w:tmpl w:val="CA861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553"/>
    <w:rsid w:val="000A7553"/>
    <w:rsid w:val="002005A5"/>
    <w:rsid w:val="008159E0"/>
    <w:rsid w:val="00AD0737"/>
    <w:rsid w:val="00B05116"/>
    <w:rsid w:val="00BF32ED"/>
    <w:rsid w:val="00C4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7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2014-12-01T09:18:00Z</cp:lastPrinted>
  <dcterms:created xsi:type="dcterms:W3CDTF">2014-12-01T07:55:00Z</dcterms:created>
  <dcterms:modified xsi:type="dcterms:W3CDTF">2014-12-01T10:03:00Z</dcterms:modified>
</cp:coreProperties>
</file>