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F3" w:rsidRPr="00037FAF" w:rsidRDefault="00B0668D" w:rsidP="00037FAF">
      <w:pPr>
        <w:pStyle w:val="a9"/>
        <w:jc w:val="center"/>
        <w:rPr>
          <w:rFonts w:ascii="Times New Roman" w:hAnsi="Times New Roman" w:cs="Times New Roman"/>
          <w:b/>
          <w:sz w:val="28"/>
          <w:szCs w:val="28"/>
        </w:rPr>
      </w:pPr>
      <w:r w:rsidRPr="00037FAF">
        <w:rPr>
          <w:rFonts w:ascii="Times New Roman" w:hAnsi="Times New Roman" w:cs="Times New Roman"/>
          <w:b/>
          <w:sz w:val="28"/>
          <w:szCs w:val="28"/>
        </w:rPr>
        <w:t xml:space="preserve">ТРУБНИКОБОРСКОЕ СЕЛЬСКОЕ </w:t>
      </w:r>
      <w:r w:rsidR="00986897" w:rsidRPr="00037FAF">
        <w:rPr>
          <w:rFonts w:ascii="Times New Roman" w:hAnsi="Times New Roman" w:cs="Times New Roman"/>
          <w:b/>
          <w:sz w:val="28"/>
          <w:szCs w:val="28"/>
        </w:rPr>
        <w:t>ПОСЕЛЕНИЕ</w:t>
      </w:r>
    </w:p>
    <w:p w:rsidR="00986897" w:rsidRPr="00037FAF" w:rsidRDefault="00906422" w:rsidP="00037FAF">
      <w:pPr>
        <w:pStyle w:val="a9"/>
        <w:jc w:val="center"/>
        <w:rPr>
          <w:rFonts w:ascii="Times New Roman" w:hAnsi="Times New Roman" w:cs="Times New Roman"/>
          <w:b/>
          <w:sz w:val="28"/>
          <w:szCs w:val="28"/>
        </w:rPr>
      </w:pPr>
      <w:r w:rsidRPr="00037FAF">
        <w:rPr>
          <w:rFonts w:ascii="Times New Roman" w:hAnsi="Times New Roman" w:cs="Times New Roman"/>
          <w:b/>
          <w:sz w:val="28"/>
          <w:szCs w:val="28"/>
        </w:rPr>
        <w:t>ТОСНЕНСКОГО РАЙОНА ЛЕНИНГРАДСКОЙ ОБЛАСТИ</w:t>
      </w:r>
    </w:p>
    <w:p w:rsidR="00037FAF" w:rsidRPr="00037FAF" w:rsidRDefault="00037FAF" w:rsidP="00037FAF">
      <w:pPr>
        <w:pStyle w:val="a9"/>
        <w:jc w:val="center"/>
        <w:rPr>
          <w:rFonts w:ascii="Times New Roman" w:hAnsi="Times New Roman" w:cs="Times New Roman"/>
          <w:b/>
          <w:sz w:val="28"/>
          <w:szCs w:val="28"/>
        </w:rPr>
      </w:pPr>
    </w:p>
    <w:p w:rsidR="00037FAF" w:rsidRPr="00037FAF" w:rsidRDefault="00037FAF" w:rsidP="00037FAF">
      <w:pPr>
        <w:pStyle w:val="a9"/>
        <w:jc w:val="center"/>
        <w:rPr>
          <w:rFonts w:ascii="Times New Roman" w:hAnsi="Times New Roman" w:cs="Times New Roman"/>
          <w:b/>
          <w:sz w:val="28"/>
          <w:szCs w:val="28"/>
        </w:rPr>
      </w:pPr>
      <w:r w:rsidRPr="00037FAF">
        <w:rPr>
          <w:rFonts w:ascii="Times New Roman" w:hAnsi="Times New Roman" w:cs="Times New Roman"/>
          <w:b/>
          <w:sz w:val="28"/>
          <w:szCs w:val="28"/>
        </w:rPr>
        <w:t>АДМИНИСТРАЦИЯ</w:t>
      </w:r>
    </w:p>
    <w:p w:rsidR="00B014F3" w:rsidRPr="00037FAF" w:rsidRDefault="00B014F3" w:rsidP="00037FAF">
      <w:pPr>
        <w:pStyle w:val="a9"/>
        <w:jc w:val="center"/>
        <w:rPr>
          <w:rFonts w:ascii="Times New Roman" w:hAnsi="Times New Roman" w:cs="Times New Roman"/>
          <w:b/>
          <w:sz w:val="28"/>
          <w:szCs w:val="28"/>
        </w:rPr>
      </w:pPr>
    </w:p>
    <w:p w:rsidR="00B014F3" w:rsidRDefault="00B014F3" w:rsidP="00037FAF">
      <w:pPr>
        <w:spacing w:after="0" w:line="240" w:lineRule="auto"/>
        <w:jc w:val="center"/>
        <w:rPr>
          <w:rFonts w:ascii="Times New Roman" w:hAnsi="Times New Roman" w:cs="Times New Roman"/>
          <w:b/>
          <w:sz w:val="28"/>
          <w:szCs w:val="28"/>
        </w:rPr>
      </w:pPr>
      <w:r w:rsidRPr="00037FAF">
        <w:rPr>
          <w:rFonts w:ascii="Times New Roman" w:hAnsi="Times New Roman" w:cs="Times New Roman"/>
          <w:b/>
          <w:sz w:val="28"/>
          <w:szCs w:val="28"/>
        </w:rPr>
        <w:t>ПОСТАНОВЛЕНИЕ</w:t>
      </w:r>
    </w:p>
    <w:p w:rsidR="003E3EA1" w:rsidRPr="00037FAF" w:rsidRDefault="003E3EA1" w:rsidP="00037FAF">
      <w:pPr>
        <w:spacing w:after="0" w:line="240" w:lineRule="auto"/>
        <w:jc w:val="center"/>
        <w:rPr>
          <w:rFonts w:ascii="Times New Roman" w:hAnsi="Times New Roman" w:cs="Times New Roman"/>
          <w:b/>
          <w:sz w:val="28"/>
          <w:szCs w:val="28"/>
        </w:rPr>
      </w:pPr>
    </w:p>
    <w:p w:rsidR="00B014F3" w:rsidRPr="003D5B01" w:rsidRDefault="003E3EA1" w:rsidP="00B014F3">
      <w:pPr>
        <w:rPr>
          <w:rFonts w:ascii="Times New Roman" w:hAnsi="Times New Roman" w:cs="Times New Roman"/>
          <w:sz w:val="28"/>
          <w:szCs w:val="28"/>
        </w:rPr>
      </w:pPr>
      <w:r>
        <w:rPr>
          <w:rFonts w:ascii="Times New Roman" w:hAnsi="Times New Roman" w:cs="Times New Roman"/>
          <w:sz w:val="28"/>
          <w:szCs w:val="28"/>
        </w:rPr>
        <w:t>1</w:t>
      </w:r>
      <w:bookmarkStart w:id="0" w:name="_GoBack"/>
      <w:bookmarkEnd w:id="0"/>
      <w:r w:rsidR="00037FAF">
        <w:rPr>
          <w:rFonts w:ascii="Times New Roman" w:hAnsi="Times New Roman" w:cs="Times New Roman"/>
          <w:sz w:val="28"/>
          <w:szCs w:val="28"/>
        </w:rPr>
        <w:t>5.04.2015 № 86</w:t>
      </w:r>
    </w:p>
    <w:p w:rsidR="00B014F3" w:rsidRPr="006A59DC" w:rsidRDefault="00B014F3" w:rsidP="00B014F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A59DC">
        <w:rPr>
          <w:rFonts w:ascii="Times New Roman" w:eastAsia="Times New Roman" w:hAnsi="Times New Roman" w:cs="Times New Roman"/>
          <w:bCs/>
          <w:sz w:val="24"/>
          <w:szCs w:val="24"/>
          <w:lang w:eastAsia="ru-RU"/>
        </w:rPr>
        <w:t>«Об утверждении порядка разработки  и утверждения</w:t>
      </w:r>
    </w:p>
    <w:p w:rsidR="00B014F3" w:rsidRPr="006A59DC" w:rsidRDefault="00B014F3" w:rsidP="00B014F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A59DC">
        <w:rPr>
          <w:rFonts w:ascii="Times New Roman" w:eastAsia="Times New Roman" w:hAnsi="Times New Roman" w:cs="Times New Roman"/>
          <w:bCs/>
          <w:sz w:val="24"/>
          <w:szCs w:val="24"/>
          <w:lang w:eastAsia="ru-RU"/>
        </w:rPr>
        <w:t>краткосрочных планов  реализации региональной</w:t>
      </w:r>
    </w:p>
    <w:p w:rsidR="00B014F3" w:rsidRPr="006A59DC" w:rsidRDefault="00B014F3" w:rsidP="00B014F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A59DC">
        <w:rPr>
          <w:rFonts w:ascii="Times New Roman" w:eastAsia="Times New Roman" w:hAnsi="Times New Roman" w:cs="Times New Roman"/>
          <w:bCs/>
          <w:sz w:val="24"/>
          <w:szCs w:val="24"/>
          <w:lang w:eastAsia="ru-RU"/>
        </w:rPr>
        <w:t>Программы  капитального ремонта  общего  имущества</w:t>
      </w:r>
    </w:p>
    <w:p w:rsidR="00B014F3" w:rsidRPr="006A59DC" w:rsidRDefault="00B014F3" w:rsidP="00B014F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A59DC">
        <w:rPr>
          <w:rFonts w:ascii="Times New Roman" w:eastAsia="Times New Roman" w:hAnsi="Times New Roman" w:cs="Times New Roman"/>
          <w:bCs/>
          <w:sz w:val="24"/>
          <w:szCs w:val="24"/>
          <w:lang w:eastAsia="ru-RU"/>
        </w:rPr>
        <w:t xml:space="preserve">в многоквартирных домах, расположенных на территории </w:t>
      </w:r>
    </w:p>
    <w:p w:rsidR="00037FAF" w:rsidRDefault="00037FAF" w:rsidP="00B014F3">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Трубникоборского</w:t>
      </w:r>
      <w:proofErr w:type="spellEnd"/>
      <w:r>
        <w:rPr>
          <w:rFonts w:ascii="Times New Roman" w:eastAsia="Times New Roman" w:hAnsi="Times New Roman" w:cs="Times New Roman"/>
          <w:bCs/>
          <w:sz w:val="24"/>
          <w:szCs w:val="24"/>
          <w:lang w:eastAsia="ru-RU"/>
        </w:rPr>
        <w:t xml:space="preserve">  сельского</w:t>
      </w:r>
      <w:r w:rsidR="00B014F3" w:rsidRPr="006A59D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поселения</w:t>
      </w:r>
      <w:r w:rsidR="00B014F3" w:rsidRPr="006A59DC">
        <w:rPr>
          <w:rFonts w:ascii="Times New Roman" w:eastAsia="Times New Roman" w:hAnsi="Times New Roman" w:cs="Times New Roman"/>
          <w:bCs/>
          <w:sz w:val="24"/>
          <w:szCs w:val="24"/>
          <w:lang w:eastAsia="ru-RU"/>
        </w:rPr>
        <w:t xml:space="preserve"> </w:t>
      </w:r>
    </w:p>
    <w:p w:rsidR="00B014F3" w:rsidRPr="006A59DC" w:rsidRDefault="00037FAF" w:rsidP="00B014F3">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Тосненского</w:t>
      </w:r>
      <w:proofErr w:type="spellEnd"/>
      <w:r>
        <w:rPr>
          <w:rFonts w:ascii="Times New Roman" w:eastAsia="Times New Roman" w:hAnsi="Times New Roman" w:cs="Times New Roman"/>
          <w:bCs/>
          <w:sz w:val="24"/>
          <w:szCs w:val="24"/>
          <w:lang w:eastAsia="ru-RU"/>
        </w:rPr>
        <w:t xml:space="preserve"> района</w:t>
      </w:r>
      <w:r w:rsidR="00B014F3" w:rsidRPr="006A59DC">
        <w:rPr>
          <w:rFonts w:ascii="Times New Roman" w:eastAsia="Times New Roman" w:hAnsi="Times New Roman" w:cs="Times New Roman"/>
          <w:bCs/>
          <w:sz w:val="24"/>
          <w:szCs w:val="24"/>
          <w:lang w:eastAsia="ru-RU"/>
        </w:rPr>
        <w:t xml:space="preserve">  Ленинградской области</w:t>
      </w:r>
    </w:p>
    <w:p w:rsidR="00B014F3" w:rsidRPr="006A59DC" w:rsidRDefault="00B014F3" w:rsidP="00B014F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A59DC">
        <w:rPr>
          <w:rFonts w:ascii="Times New Roman" w:eastAsia="Times New Roman" w:hAnsi="Times New Roman" w:cs="Times New Roman"/>
          <w:bCs/>
          <w:sz w:val="24"/>
          <w:szCs w:val="24"/>
          <w:lang w:eastAsia="ru-RU"/>
        </w:rPr>
        <w:t xml:space="preserve"> на 2014-2043 годы»</w:t>
      </w: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1"/>
      <w:bookmarkEnd w:id="1"/>
    </w:p>
    <w:p w:rsidR="00B014F3" w:rsidRPr="006A59DC" w:rsidRDefault="00B014F3" w:rsidP="00B014F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6A59DC">
        <w:rPr>
          <w:rFonts w:ascii="Times New Roman" w:eastAsia="Times New Roman" w:hAnsi="Times New Roman" w:cs="Times New Roman"/>
          <w:bCs/>
          <w:sz w:val="24"/>
          <w:szCs w:val="24"/>
          <w:lang w:eastAsia="ru-RU"/>
        </w:rPr>
        <w:t xml:space="preserve">В соответствии с частью 7 статьи 168 Жилищного кодекса Российской Федерации и областным законом </w:t>
      </w:r>
      <w:r>
        <w:rPr>
          <w:rFonts w:ascii="Times New Roman" w:eastAsia="Times New Roman" w:hAnsi="Times New Roman" w:cs="Times New Roman"/>
          <w:bCs/>
          <w:sz w:val="24"/>
          <w:szCs w:val="24"/>
          <w:lang w:eastAsia="ru-RU"/>
        </w:rPr>
        <w:t>от</w:t>
      </w:r>
      <w:r w:rsidRPr="006A59DC">
        <w:rPr>
          <w:rFonts w:ascii="Times New Roman" w:eastAsia="Times New Roman" w:hAnsi="Times New Roman" w:cs="Times New Roman"/>
          <w:bCs/>
          <w:sz w:val="24"/>
          <w:szCs w:val="24"/>
          <w:lang w:eastAsia="ru-RU"/>
        </w:rPr>
        <w:t xml:space="preserve">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постановлением Правительства Ленинградской области   от 30 мая 2014 года  № 218 (в редакции постановления от 25.08.2014 года № 382)  «Об утверждении порядка разработки</w:t>
      </w:r>
      <w:proofErr w:type="gramEnd"/>
      <w:r w:rsidRPr="006A59DC">
        <w:rPr>
          <w:rFonts w:ascii="Times New Roman" w:eastAsia="Times New Roman" w:hAnsi="Times New Roman" w:cs="Times New Roman"/>
          <w:bCs/>
          <w:sz w:val="24"/>
          <w:szCs w:val="24"/>
          <w:lang w:eastAsia="ru-RU"/>
        </w:rPr>
        <w:t xml:space="preserve">  и утверждении краткосрочных </w:t>
      </w:r>
      <w:proofErr w:type="gramStart"/>
      <w:r w:rsidRPr="006A59DC">
        <w:rPr>
          <w:rFonts w:ascii="Times New Roman" w:eastAsia="Times New Roman" w:hAnsi="Times New Roman" w:cs="Times New Roman"/>
          <w:bCs/>
          <w:sz w:val="24"/>
          <w:szCs w:val="24"/>
          <w:lang w:eastAsia="ru-RU"/>
        </w:rPr>
        <w:t>планов  реализации региональной Программы  капитального ремонта  общего  имущества</w:t>
      </w:r>
      <w:proofErr w:type="gramEnd"/>
      <w:r w:rsidRPr="006A59DC">
        <w:rPr>
          <w:rFonts w:ascii="Times New Roman" w:eastAsia="Times New Roman" w:hAnsi="Times New Roman" w:cs="Times New Roman"/>
          <w:bCs/>
          <w:sz w:val="24"/>
          <w:szCs w:val="24"/>
          <w:lang w:eastAsia="ru-RU"/>
        </w:rPr>
        <w:t xml:space="preserve"> в многоквартирных домах, расположенных на территории Ленинградской области  на 2014-2043 годах» </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 </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ПОСТАНОВЛЯЮ:</w:t>
      </w:r>
    </w:p>
    <w:p w:rsidR="00B014F3" w:rsidRPr="006A59DC" w:rsidRDefault="00B014F3" w:rsidP="00B014F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59DC">
        <w:rPr>
          <w:rFonts w:ascii="Times New Roman" w:eastAsia="Times New Roman" w:hAnsi="Times New Roman" w:cs="Times New Roman"/>
          <w:bCs/>
          <w:sz w:val="24"/>
          <w:szCs w:val="24"/>
          <w:lang w:eastAsia="ru-RU"/>
        </w:rPr>
        <w:t xml:space="preserve">1. Утвердить Порядок разработки и утверждения краткосрочных </w:t>
      </w:r>
      <w:proofErr w:type="gramStart"/>
      <w:r w:rsidRPr="006A59DC">
        <w:rPr>
          <w:rFonts w:ascii="Times New Roman" w:eastAsia="Times New Roman" w:hAnsi="Times New Roman" w:cs="Times New Roman"/>
          <w:bCs/>
          <w:sz w:val="24"/>
          <w:szCs w:val="24"/>
          <w:lang w:eastAsia="ru-RU"/>
        </w:rPr>
        <w:t>планов реализации региональной Программы капитального ремонта общего имущества</w:t>
      </w:r>
      <w:proofErr w:type="gramEnd"/>
      <w:r w:rsidRPr="006A59DC">
        <w:rPr>
          <w:rFonts w:ascii="Times New Roman" w:eastAsia="Times New Roman" w:hAnsi="Times New Roman" w:cs="Times New Roman"/>
          <w:bCs/>
          <w:sz w:val="24"/>
          <w:szCs w:val="24"/>
          <w:lang w:eastAsia="ru-RU"/>
        </w:rPr>
        <w:t xml:space="preserve"> в многоквартирных домах, расположенных на территории </w:t>
      </w:r>
      <w:proofErr w:type="spellStart"/>
      <w:r w:rsidR="00037FAF">
        <w:rPr>
          <w:rFonts w:ascii="Times New Roman" w:eastAsia="Times New Roman" w:hAnsi="Times New Roman" w:cs="Times New Roman"/>
          <w:bCs/>
          <w:sz w:val="24"/>
          <w:szCs w:val="24"/>
          <w:lang w:eastAsia="ru-RU"/>
        </w:rPr>
        <w:t>Трубникоборского</w:t>
      </w:r>
      <w:proofErr w:type="spellEnd"/>
      <w:r w:rsidR="00037FAF">
        <w:rPr>
          <w:rFonts w:ascii="Times New Roman" w:eastAsia="Times New Roman" w:hAnsi="Times New Roman" w:cs="Times New Roman"/>
          <w:bCs/>
          <w:sz w:val="24"/>
          <w:szCs w:val="24"/>
          <w:lang w:eastAsia="ru-RU"/>
        </w:rPr>
        <w:t xml:space="preserve"> сельского поселения </w:t>
      </w:r>
      <w:proofErr w:type="spellStart"/>
      <w:r w:rsidR="00037FAF">
        <w:rPr>
          <w:rFonts w:ascii="Times New Roman" w:eastAsia="Times New Roman" w:hAnsi="Times New Roman" w:cs="Times New Roman"/>
          <w:bCs/>
          <w:sz w:val="24"/>
          <w:szCs w:val="24"/>
          <w:lang w:eastAsia="ru-RU"/>
        </w:rPr>
        <w:t>Тосненского</w:t>
      </w:r>
      <w:proofErr w:type="spellEnd"/>
      <w:r w:rsidR="00037FAF">
        <w:rPr>
          <w:rFonts w:ascii="Times New Roman" w:eastAsia="Times New Roman" w:hAnsi="Times New Roman" w:cs="Times New Roman"/>
          <w:bCs/>
          <w:sz w:val="24"/>
          <w:szCs w:val="24"/>
          <w:lang w:eastAsia="ru-RU"/>
        </w:rPr>
        <w:t xml:space="preserve"> района </w:t>
      </w:r>
      <w:r w:rsidRPr="006A59DC">
        <w:rPr>
          <w:rFonts w:ascii="Times New Roman" w:eastAsia="Times New Roman" w:hAnsi="Times New Roman" w:cs="Times New Roman"/>
          <w:bCs/>
          <w:sz w:val="24"/>
          <w:szCs w:val="24"/>
          <w:lang w:eastAsia="ru-RU"/>
        </w:rPr>
        <w:t>Ленинградской области на 2014-204</w:t>
      </w:r>
      <w:r w:rsidR="00EF1330">
        <w:rPr>
          <w:rFonts w:ascii="Times New Roman" w:eastAsia="Times New Roman" w:hAnsi="Times New Roman" w:cs="Times New Roman"/>
          <w:bCs/>
          <w:sz w:val="24"/>
          <w:szCs w:val="24"/>
          <w:lang w:eastAsia="ru-RU"/>
        </w:rPr>
        <w:t xml:space="preserve">3 годы», согласно приложению№1 </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2. С данным Порядком ознакомить </w:t>
      </w:r>
      <w:r w:rsidR="00037FAF">
        <w:rPr>
          <w:rFonts w:ascii="Times New Roman" w:eastAsia="Times New Roman" w:hAnsi="Times New Roman" w:cs="Times New Roman"/>
          <w:sz w:val="24"/>
          <w:szCs w:val="24"/>
          <w:lang w:eastAsia="ru-RU"/>
        </w:rPr>
        <w:t>генерального директора ОА</w:t>
      </w:r>
      <w:r>
        <w:rPr>
          <w:rFonts w:ascii="Times New Roman" w:eastAsia="Times New Roman" w:hAnsi="Times New Roman" w:cs="Times New Roman"/>
          <w:sz w:val="24"/>
          <w:szCs w:val="24"/>
          <w:lang w:eastAsia="ru-RU"/>
        </w:rPr>
        <w:t>О «</w:t>
      </w:r>
      <w:r w:rsidR="00037FAF">
        <w:rPr>
          <w:rFonts w:ascii="Times New Roman" w:eastAsia="Times New Roman" w:hAnsi="Times New Roman" w:cs="Times New Roman"/>
          <w:sz w:val="24"/>
          <w:szCs w:val="24"/>
          <w:lang w:eastAsia="ru-RU"/>
        </w:rPr>
        <w:t>Тепловые сети</w:t>
      </w:r>
      <w:r>
        <w:rPr>
          <w:rFonts w:ascii="Times New Roman" w:eastAsia="Times New Roman" w:hAnsi="Times New Roman" w:cs="Times New Roman"/>
          <w:sz w:val="24"/>
          <w:szCs w:val="24"/>
          <w:lang w:eastAsia="ru-RU"/>
        </w:rPr>
        <w:t>», осуществляющее</w:t>
      </w:r>
      <w:r w:rsidRPr="006A59DC">
        <w:rPr>
          <w:rFonts w:ascii="Times New Roman" w:eastAsia="Times New Roman" w:hAnsi="Times New Roman" w:cs="Times New Roman"/>
          <w:sz w:val="24"/>
          <w:szCs w:val="24"/>
          <w:lang w:eastAsia="ru-RU"/>
        </w:rPr>
        <w:t xml:space="preserve"> управление  многоквартирными </w:t>
      </w:r>
      <w:r>
        <w:rPr>
          <w:rFonts w:ascii="Times New Roman" w:eastAsia="Times New Roman" w:hAnsi="Times New Roman" w:cs="Times New Roman"/>
          <w:sz w:val="24"/>
          <w:szCs w:val="24"/>
          <w:lang w:eastAsia="ru-RU"/>
        </w:rPr>
        <w:t>домами на территории</w:t>
      </w:r>
      <w:r w:rsidR="00037FAF">
        <w:rPr>
          <w:rFonts w:ascii="Times New Roman" w:eastAsia="Times New Roman" w:hAnsi="Times New Roman" w:cs="Times New Roman"/>
          <w:sz w:val="24"/>
          <w:szCs w:val="24"/>
          <w:lang w:eastAsia="ru-RU"/>
        </w:rPr>
        <w:t xml:space="preserve"> </w:t>
      </w:r>
      <w:proofErr w:type="spellStart"/>
      <w:r w:rsidR="00037FAF">
        <w:rPr>
          <w:rFonts w:ascii="Times New Roman" w:eastAsia="Times New Roman" w:hAnsi="Times New Roman" w:cs="Times New Roman"/>
          <w:sz w:val="24"/>
          <w:szCs w:val="24"/>
          <w:lang w:eastAsia="ru-RU"/>
        </w:rPr>
        <w:t>Трубникоборского</w:t>
      </w:r>
      <w:proofErr w:type="spellEnd"/>
      <w:r w:rsidR="00037FAF">
        <w:rPr>
          <w:rFonts w:ascii="Times New Roman" w:eastAsia="Times New Roman" w:hAnsi="Times New Roman" w:cs="Times New Roman"/>
          <w:sz w:val="24"/>
          <w:szCs w:val="24"/>
          <w:lang w:eastAsia="ru-RU"/>
        </w:rPr>
        <w:t xml:space="preserve"> сельского</w:t>
      </w:r>
      <w:r w:rsidRPr="006A59DC">
        <w:rPr>
          <w:rFonts w:ascii="Times New Roman" w:eastAsia="Times New Roman" w:hAnsi="Times New Roman" w:cs="Times New Roman"/>
          <w:sz w:val="24"/>
          <w:szCs w:val="24"/>
          <w:lang w:eastAsia="ru-RU"/>
        </w:rPr>
        <w:t xml:space="preserve"> поселения.</w:t>
      </w:r>
    </w:p>
    <w:p w:rsidR="00B014F3" w:rsidRPr="006A59DC" w:rsidRDefault="00B014F3" w:rsidP="00B01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3. Настоящее постановление подлежит обнародованию на  официальном</w:t>
      </w:r>
      <w:r w:rsidR="00037FAF">
        <w:rPr>
          <w:rFonts w:ascii="Times New Roman" w:eastAsia="Times New Roman" w:hAnsi="Times New Roman" w:cs="Times New Roman"/>
          <w:sz w:val="24"/>
          <w:szCs w:val="24"/>
          <w:lang w:eastAsia="ru-RU"/>
        </w:rPr>
        <w:t xml:space="preserve"> сайте администрации </w:t>
      </w:r>
      <w:proofErr w:type="spellStart"/>
      <w:r w:rsidR="00037FAF">
        <w:rPr>
          <w:rFonts w:ascii="Times New Roman" w:eastAsia="Times New Roman" w:hAnsi="Times New Roman" w:cs="Times New Roman"/>
          <w:sz w:val="24"/>
          <w:szCs w:val="24"/>
          <w:lang w:eastAsia="ru-RU"/>
        </w:rPr>
        <w:t>Трубникоборского</w:t>
      </w:r>
      <w:proofErr w:type="spellEnd"/>
      <w:r w:rsidR="00037FAF">
        <w:rPr>
          <w:rFonts w:ascii="Times New Roman" w:eastAsia="Times New Roman" w:hAnsi="Times New Roman" w:cs="Times New Roman"/>
          <w:sz w:val="24"/>
          <w:szCs w:val="24"/>
          <w:lang w:eastAsia="ru-RU"/>
        </w:rPr>
        <w:t xml:space="preserve"> </w:t>
      </w:r>
      <w:r w:rsidRPr="006A59DC">
        <w:rPr>
          <w:rFonts w:ascii="Times New Roman" w:eastAsia="Times New Roman" w:hAnsi="Times New Roman" w:cs="Times New Roman"/>
          <w:sz w:val="24"/>
          <w:szCs w:val="24"/>
          <w:lang w:eastAsia="ru-RU"/>
        </w:rPr>
        <w:t xml:space="preserve"> сельского поселения и вступает в силу с момента  опубликования</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4. </w:t>
      </w:r>
      <w:proofErr w:type="gramStart"/>
      <w:r w:rsidRPr="006A59DC">
        <w:rPr>
          <w:rFonts w:ascii="Times New Roman" w:eastAsia="Times New Roman" w:hAnsi="Times New Roman" w:cs="Times New Roman"/>
          <w:sz w:val="24"/>
          <w:szCs w:val="24"/>
          <w:lang w:eastAsia="ru-RU"/>
        </w:rPr>
        <w:t>Контроль за</w:t>
      </w:r>
      <w:proofErr w:type="gramEnd"/>
      <w:r w:rsidRPr="006A59DC">
        <w:rPr>
          <w:rFonts w:ascii="Times New Roman" w:eastAsia="Times New Roman" w:hAnsi="Times New Roman" w:cs="Times New Roman"/>
          <w:sz w:val="24"/>
          <w:szCs w:val="24"/>
          <w:lang w:eastAsia="ru-RU"/>
        </w:rPr>
        <w:t xml:space="preserve"> исполнением  настоя</w:t>
      </w:r>
      <w:r w:rsidR="00037FAF">
        <w:rPr>
          <w:rFonts w:ascii="Times New Roman" w:eastAsia="Times New Roman" w:hAnsi="Times New Roman" w:cs="Times New Roman"/>
          <w:sz w:val="24"/>
          <w:szCs w:val="24"/>
          <w:lang w:eastAsia="ru-RU"/>
        </w:rPr>
        <w:t>щего постановления оставляю за собой.</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С.А.Шейдаев</w:t>
      </w:r>
      <w:proofErr w:type="spellEnd"/>
    </w:p>
    <w:p w:rsidR="00037FAF"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FAF"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FAF"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FAF"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FAF"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FAF"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FAF"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FAF"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FAF"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FAF" w:rsidRPr="006A59DC" w:rsidRDefault="00037FAF"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A59DC">
        <w:rPr>
          <w:rFonts w:ascii="Times New Roman" w:eastAsia="Times New Roman" w:hAnsi="Times New Roman" w:cs="Times New Roman"/>
          <w:sz w:val="24"/>
          <w:szCs w:val="24"/>
          <w:lang w:eastAsia="ru-RU"/>
        </w:rPr>
        <w:t>УТВЕРЖДЕН</w:t>
      </w:r>
    </w:p>
    <w:p w:rsidR="00B014F3" w:rsidRPr="006A59DC" w:rsidRDefault="00037FAF"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014F3" w:rsidRPr="006A59DC">
        <w:rPr>
          <w:rFonts w:ascii="Times New Roman" w:eastAsia="Times New Roman" w:hAnsi="Times New Roman" w:cs="Times New Roman"/>
          <w:sz w:val="24"/>
          <w:szCs w:val="24"/>
          <w:lang w:eastAsia="ru-RU"/>
        </w:rPr>
        <w:t>остановлением</w:t>
      </w:r>
      <w:r w:rsidR="00B014F3">
        <w:rPr>
          <w:rFonts w:ascii="Times New Roman" w:eastAsia="Times New Roman" w:hAnsi="Times New Roman" w:cs="Times New Roman"/>
          <w:sz w:val="24"/>
          <w:szCs w:val="24"/>
          <w:lang w:eastAsia="ru-RU"/>
        </w:rPr>
        <w:t xml:space="preserve"> </w:t>
      </w:r>
      <w:r w:rsidR="00B014F3" w:rsidRPr="006A59DC">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w:t>
      </w:r>
    </w:p>
    <w:p w:rsidR="00B014F3" w:rsidRPr="006A59DC" w:rsidRDefault="00037FAF"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Трубникоборского</w:t>
      </w:r>
      <w:proofErr w:type="spellEnd"/>
      <w:r>
        <w:rPr>
          <w:rFonts w:ascii="Times New Roman" w:eastAsia="Times New Roman" w:hAnsi="Times New Roman" w:cs="Times New Roman"/>
          <w:sz w:val="24"/>
          <w:szCs w:val="24"/>
          <w:lang w:eastAsia="ru-RU"/>
        </w:rPr>
        <w:t xml:space="preserve"> сельского  поселения</w:t>
      </w:r>
    </w:p>
    <w:p w:rsidR="00B014F3" w:rsidRPr="006A59DC" w:rsidRDefault="00B014F3"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о</w:t>
      </w:r>
      <w:r w:rsidR="00037FAF">
        <w:rPr>
          <w:rFonts w:ascii="Times New Roman" w:eastAsia="Times New Roman" w:hAnsi="Times New Roman" w:cs="Times New Roman"/>
          <w:sz w:val="24"/>
          <w:szCs w:val="24"/>
          <w:lang w:eastAsia="ru-RU"/>
        </w:rPr>
        <w:t>т 15.04.2015 г. №  87</w:t>
      </w:r>
    </w:p>
    <w:p w:rsidR="00B014F3" w:rsidRPr="006A59DC" w:rsidRDefault="00B014F3"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(приложение)</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Par34"/>
      <w:bookmarkEnd w:id="2"/>
      <w:r w:rsidRPr="006A59DC">
        <w:rPr>
          <w:rFonts w:ascii="Times New Roman" w:eastAsia="Times New Roman" w:hAnsi="Times New Roman" w:cs="Times New Roman"/>
          <w:b/>
          <w:bCs/>
          <w:sz w:val="24"/>
          <w:szCs w:val="24"/>
          <w:lang w:eastAsia="ru-RU"/>
        </w:rPr>
        <w:t>ПОРЯДОК</w:t>
      </w:r>
    </w:p>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59DC">
        <w:rPr>
          <w:rFonts w:ascii="Times New Roman" w:eastAsia="Times New Roman" w:hAnsi="Times New Roman" w:cs="Times New Roman"/>
          <w:b/>
          <w:bCs/>
          <w:sz w:val="24"/>
          <w:szCs w:val="24"/>
          <w:lang w:eastAsia="ru-RU"/>
        </w:rPr>
        <w:t>РАЗРАБОТКИ И УТВЕРЖДЕНИЯ  КРАТКОСРОЧНЫХ  МУНИЦИПАЛЬНЫХ ПЛАНОВ РЕАЛИЗАЦИИ</w:t>
      </w:r>
    </w:p>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59DC">
        <w:rPr>
          <w:rFonts w:ascii="Times New Roman" w:eastAsia="Times New Roman" w:hAnsi="Times New Roman" w:cs="Times New Roman"/>
          <w:b/>
          <w:bCs/>
          <w:sz w:val="24"/>
          <w:szCs w:val="24"/>
          <w:lang w:eastAsia="ru-RU"/>
        </w:rPr>
        <w:t>РЕГИОНАЛЬНОЙ ПРОГРАММЫ КАПИТАЛЬНОГО РЕМОНТА</w:t>
      </w:r>
    </w:p>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59DC">
        <w:rPr>
          <w:rFonts w:ascii="Times New Roman" w:eastAsia="Times New Roman" w:hAnsi="Times New Roman" w:cs="Times New Roman"/>
          <w:b/>
          <w:bCs/>
          <w:sz w:val="24"/>
          <w:szCs w:val="24"/>
          <w:lang w:eastAsia="ru-RU"/>
        </w:rPr>
        <w:t>ОБЩЕГО ИМУЩЕСТВА В МНОГОКВАРТИРНЫХ ДОМАХ  НА 2014-2043 ГОДЫ</w:t>
      </w:r>
      <w:r w:rsidR="00EF1330">
        <w:rPr>
          <w:rFonts w:ascii="Times New Roman" w:eastAsia="Times New Roman" w:hAnsi="Times New Roman" w:cs="Times New Roman"/>
          <w:b/>
          <w:bCs/>
          <w:sz w:val="24"/>
          <w:szCs w:val="24"/>
          <w:lang w:eastAsia="ru-RU"/>
        </w:rPr>
        <w:t>,</w:t>
      </w:r>
    </w:p>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A59DC">
        <w:rPr>
          <w:rFonts w:ascii="Times New Roman" w:eastAsia="Times New Roman" w:hAnsi="Times New Roman" w:cs="Times New Roman"/>
          <w:b/>
          <w:bCs/>
          <w:sz w:val="24"/>
          <w:szCs w:val="24"/>
          <w:lang w:eastAsia="ru-RU"/>
        </w:rPr>
        <w:t>РАСПОЛОЖЕННЫХ</w:t>
      </w:r>
      <w:proofErr w:type="gramEnd"/>
      <w:r w:rsidRPr="006A59DC">
        <w:rPr>
          <w:rFonts w:ascii="Times New Roman" w:eastAsia="Times New Roman" w:hAnsi="Times New Roman" w:cs="Times New Roman"/>
          <w:b/>
          <w:bCs/>
          <w:sz w:val="24"/>
          <w:szCs w:val="24"/>
          <w:lang w:eastAsia="ru-RU"/>
        </w:rPr>
        <w:t xml:space="preserve"> НА ТЕРРИТОРИИ</w:t>
      </w:r>
    </w:p>
    <w:p w:rsidR="00B014F3" w:rsidRPr="006A59DC" w:rsidRDefault="00037FAF" w:rsidP="00037FA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ТРУБНИКОБОРСКОГО </w:t>
      </w:r>
      <w:r w:rsidR="00B014F3" w:rsidRPr="006A59DC">
        <w:rPr>
          <w:rFonts w:ascii="Times New Roman" w:eastAsia="Times New Roman" w:hAnsi="Times New Roman" w:cs="Times New Roman"/>
          <w:b/>
          <w:bCs/>
          <w:sz w:val="24"/>
          <w:szCs w:val="24"/>
          <w:lang w:eastAsia="ru-RU"/>
        </w:rPr>
        <w:t xml:space="preserve"> СЕЛЬСКОГО ПОСЕЛЕНИЯ</w:t>
      </w:r>
    </w:p>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1. </w:t>
      </w:r>
      <w:proofErr w:type="gramStart"/>
      <w:r w:rsidRPr="006A59DC">
        <w:rPr>
          <w:rFonts w:ascii="Times New Roman" w:eastAsia="Times New Roman" w:hAnsi="Times New Roman" w:cs="Times New Roman"/>
          <w:sz w:val="24"/>
          <w:szCs w:val="24"/>
          <w:lang w:eastAsia="ru-RU"/>
        </w:rPr>
        <w:t xml:space="preserve">Настоящий Порядок разработан во исполнение </w:t>
      </w:r>
      <w:hyperlink r:id="rId6" w:history="1">
        <w:r w:rsidRPr="006A59DC">
          <w:rPr>
            <w:rFonts w:ascii="Times New Roman" w:eastAsia="Times New Roman" w:hAnsi="Times New Roman" w:cs="Times New Roman"/>
            <w:color w:val="0000FF"/>
            <w:sz w:val="24"/>
            <w:szCs w:val="24"/>
            <w:lang w:eastAsia="ru-RU"/>
          </w:rPr>
          <w:t>части 7 статьи 168</w:t>
        </w:r>
      </w:hyperlink>
      <w:r w:rsidRPr="006A59DC">
        <w:rPr>
          <w:rFonts w:ascii="Times New Roman" w:eastAsia="Times New Roman" w:hAnsi="Times New Roman" w:cs="Times New Roman"/>
          <w:sz w:val="24"/>
          <w:szCs w:val="24"/>
          <w:lang w:eastAsia="ru-RU"/>
        </w:rPr>
        <w:t xml:space="preserve"> Жилищного кодекса Российской Федерации, областного </w:t>
      </w:r>
      <w:hyperlink r:id="rId7" w:history="1">
        <w:r w:rsidRPr="006A59DC">
          <w:rPr>
            <w:rFonts w:ascii="Times New Roman" w:eastAsia="Times New Roman" w:hAnsi="Times New Roman" w:cs="Times New Roman"/>
            <w:color w:val="0000FF"/>
            <w:sz w:val="24"/>
            <w:szCs w:val="24"/>
            <w:lang w:eastAsia="ru-RU"/>
          </w:rPr>
          <w:t>закона</w:t>
        </w:r>
      </w:hyperlink>
      <w:r w:rsidRPr="006A59DC">
        <w:rPr>
          <w:rFonts w:ascii="Times New Roman" w:eastAsia="Times New Roman" w:hAnsi="Times New Roman" w:cs="Times New Roman"/>
          <w:sz w:val="24"/>
          <w:szCs w:val="24"/>
          <w:lang w:eastAsia="ru-RU"/>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и устанавливает требования к составу, содержанию, срокам формирования и утверждения  краткосрочного плана реализации Региональной программы</w:t>
      </w:r>
      <w:proofErr w:type="gramEnd"/>
      <w:r w:rsidRPr="006A59DC">
        <w:rPr>
          <w:rFonts w:ascii="Times New Roman" w:eastAsia="Times New Roman" w:hAnsi="Times New Roman" w:cs="Times New Roman"/>
          <w:sz w:val="24"/>
          <w:szCs w:val="24"/>
          <w:lang w:eastAsia="ru-RU"/>
        </w:rPr>
        <w:t xml:space="preserve"> </w:t>
      </w:r>
      <w:proofErr w:type="gramStart"/>
      <w:r w:rsidRPr="006A59DC">
        <w:rPr>
          <w:rFonts w:ascii="Times New Roman" w:eastAsia="Times New Roman" w:hAnsi="Times New Roman" w:cs="Times New Roman"/>
          <w:sz w:val="24"/>
          <w:szCs w:val="24"/>
          <w:lang w:eastAsia="ru-RU"/>
        </w:rPr>
        <w:t xml:space="preserve">капитального ремонта общего имущества в многоквартирных домах  на 2014-2043 годы,  расположенных на территории </w:t>
      </w:r>
      <w:proofErr w:type="spellStart"/>
      <w:r w:rsidR="00037FAF">
        <w:rPr>
          <w:rFonts w:ascii="Times New Roman" w:eastAsia="Times New Roman" w:hAnsi="Times New Roman" w:cs="Times New Roman"/>
          <w:sz w:val="24"/>
          <w:szCs w:val="24"/>
          <w:lang w:eastAsia="ru-RU"/>
        </w:rPr>
        <w:t>Трубникоборского</w:t>
      </w:r>
      <w:proofErr w:type="spellEnd"/>
      <w:r w:rsidRPr="006A59DC">
        <w:rPr>
          <w:rFonts w:ascii="Times New Roman" w:eastAsia="Times New Roman" w:hAnsi="Times New Roman" w:cs="Times New Roman"/>
          <w:sz w:val="24"/>
          <w:szCs w:val="24"/>
          <w:lang w:eastAsia="ru-RU"/>
        </w:rPr>
        <w:t xml:space="preserve"> сельского поселения </w:t>
      </w:r>
      <w:proofErr w:type="spellStart"/>
      <w:r w:rsidR="00037FAF">
        <w:rPr>
          <w:rFonts w:ascii="Times New Roman" w:eastAsia="Times New Roman" w:hAnsi="Times New Roman" w:cs="Times New Roman"/>
          <w:sz w:val="24"/>
          <w:szCs w:val="24"/>
          <w:lang w:eastAsia="ru-RU"/>
        </w:rPr>
        <w:t>Тосненского</w:t>
      </w:r>
      <w:proofErr w:type="spellEnd"/>
      <w:r w:rsidRPr="006A59DC">
        <w:rPr>
          <w:rFonts w:ascii="Times New Roman" w:eastAsia="Times New Roman" w:hAnsi="Times New Roman" w:cs="Times New Roman"/>
          <w:sz w:val="24"/>
          <w:szCs w:val="24"/>
          <w:lang w:eastAsia="ru-RU"/>
        </w:rPr>
        <w:t xml:space="preserve"> района Ленинградской области,  (далее - краткосрочный план реализации программы), и  в соответствии с  постановлением Правительства Ленинградской области  от 30.05.2014 года №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w:t>
      </w:r>
      <w:proofErr w:type="gramEnd"/>
      <w:r w:rsidRPr="006A59DC">
        <w:rPr>
          <w:rFonts w:ascii="Times New Roman" w:eastAsia="Times New Roman" w:hAnsi="Times New Roman" w:cs="Times New Roman"/>
          <w:sz w:val="24"/>
          <w:szCs w:val="24"/>
          <w:lang w:eastAsia="ru-RU"/>
        </w:rPr>
        <w:t xml:space="preserve"> на 2014-2043 годы».</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2. Разработка краткосрочного плана реализации программы направлена на конкретизацию сроков проведения капитального ремонта общего имущества в многоквартирных домах, расположенных на территории </w:t>
      </w:r>
      <w:proofErr w:type="spellStart"/>
      <w:r w:rsidR="00037FAF">
        <w:rPr>
          <w:rFonts w:ascii="Times New Roman" w:eastAsia="Times New Roman" w:hAnsi="Times New Roman" w:cs="Times New Roman"/>
          <w:sz w:val="24"/>
          <w:szCs w:val="24"/>
          <w:lang w:eastAsia="ru-RU"/>
        </w:rPr>
        <w:t>Трубникоборского</w:t>
      </w:r>
      <w:proofErr w:type="spellEnd"/>
      <w:r w:rsidRPr="006A59DC">
        <w:rPr>
          <w:rFonts w:ascii="Times New Roman" w:eastAsia="Times New Roman" w:hAnsi="Times New Roman" w:cs="Times New Roman"/>
          <w:sz w:val="24"/>
          <w:szCs w:val="24"/>
          <w:lang w:eastAsia="ru-RU"/>
        </w:rPr>
        <w:t xml:space="preserve"> сельского поселения, уточнение планируемых видов услуг </w:t>
      </w:r>
      <w:proofErr w:type="gramStart"/>
      <w:r w:rsidRPr="006A59DC">
        <w:rPr>
          <w:rFonts w:ascii="Times New Roman" w:eastAsia="Times New Roman" w:hAnsi="Times New Roman" w:cs="Times New Roman"/>
          <w:sz w:val="24"/>
          <w:szCs w:val="24"/>
          <w:lang w:eastAsia="ru-RU"/>
        </w:rPr>
        <w:t>и(</w:t>
      </w:r>
      <w:proofErr w:type="gramEnd"/>
      <w:r w:rsidRPr="006A59DC">
        <w:rPr>
          <w:rFonts w:ascii="Times New Roman" w:eastAsia="Times New Roman" w:hAnsi="Times New Roman" w:cs="Times New Roman"/>
          <w:sz w:val="24"/>
          <w:szCs w:val="24"/>
          <w:lang w:eastAsia="ru-RU"/>
        </w:rPr>
        <w:t>или) работ по капитальному ремонту общего имущества в многоквартирных домах, определение объемов средств государственной поддержки и средств муниципальной поддержки, определение объемов капитального ремонта общего имущества в многоквартирных домах.</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3. Краткосрочный план реализации программы разрабатывается сроком на один год.</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4. Подготовка и утверждение краткосрочного плана реализации программы включает следующие этапы:</w:t>
      </w:r>
    </w:p>
    <w:p w:rsidR="00B014F3" w:rsidRPr="006A59DC" w:rsidRDefault="00B014F3" w:rsidP="00B014F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разработка </w:t>
      </w:r>
      <w:proofErr w:type="gramStart"/>
      <w:r w:rsidRPr="006A59DC">
        <w:rPr>
          <w:rFonts w:ascii="Times New Roman" w:eastAsia="Times New Roman" w:hAnsi="Times New Roman" w:cs="Times New Roman"/>
          <w:sz w:val="24"/>
          <w:szCs w:val="24"/>
          <w:lang w:eastAsia="ru-RU"/>
        </w:rPr>
        <w:t>проектов краткосрочных планов реализации Региональной программы капитального ремонта общего имущества</w:t>
      </w:r>
      <w:proofErr w:type="gramEnd"/>
      <w:r w:rsidRPr="006A59DC">
        <w:rPr>
          <w:rFonts w:ascii="Times New Roman" w:eastAsia="Times New Roman" w:hAnsi="Times New Roman" w:cs="Times New Roman"/>
          <w:sz w:val="24"/>
          <w:szCs w:val="24"/>
          <w:lang w:eastAsia="ru-RU"/>
        </w:rPr>
        <w:t xml:space="preserve"> в многоквартирных домах, расположенных на территории Ленинградской области, на 2014-2043 годы  администрацией  </w:t>
      </w:r>
      <w:proofErr w:type="spellStart"/>
      <w:r w:rsidR="00037FAF">
        <w:rPr>
          <w:rFonts w:ascii="Times New Roman" w:eastAsia="Times New Roman" w:hAnsi="Times New Roman" w:cs="Times New Roman"/>
          <w:sz w:val="24"/>
          <w:szCs w:val="24"/>
          <w:lang w:eastAsia="ru-RU"/>
        </w:rPr>
        <w:t>Трубникоборского</w:t>
      </w:r>
      <w:proofErr w:type="spellEnd"/>
      <w:r w:rsidRPr="006A59DC">
        <w:rPr>
          <w:rFonts w:ascii="Times New Roman" w:eastAsia="Times New Roman" w:hAnsi="Times New Roman" w:cs="Times New Roman"/>
          <w:sz w:val="24"/>
          <w:szCs w:val="24"/>
          <w:lang w:eastAsia="ru-RU"/>
        </w:rPr>
        <w:t xml:space="preserve"> сельского поселения (далее - краткосрочные муниципальные планы реализации программы);</w:t>
      </w:r>
    </w:p>
    <w:p w:rsidR="00B014F3" w:rsidRPr="006A59DC" w:rsidRDefault="00B014F3" w:rsidP="00B014F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утверждение краткосрочных муниципальных планов реализации программы;</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5. Краткосрочный муниципальный план реализации программы утверждается с </w:t>
      </w:r>
      <w:proofErr w:type="gramStart"/>
      <w:r w:rsidRPr="006A59DC">
        <w:rPr>
          <w:rFonts w:ascii="Times New Roman" w:eastAsia="Times New Roman" w:hAnsi="Times New Roman" w:cs="Times New Roman"/>
          <w:sz w:val="24"/>
          <w:szCs w:val="24"/>
          <w:lang w:eastAsia="ru-RU"/>
        </w:rPr>
        <w:t>учетом</w:t>
      </w:r>
      <w:proofErr w:type="gramEnd"/>
      <w:r w:rsidRPr="006A59DC">
        <w:rPr>
          <w:rFonts w:ascii="Times New Roman" w:eastAsia="Times New Roman" w:hAnsi="Times New Roman" w:cs="Times New Roman"/>
          <w:sz w:val="24"/>
          <w:szCs w:val="24"/>
          <w:lang w:eastAsia="ru-RU"/>
        </w:rPr>
        <w:t xml:space="preserve"> установленного на соответствующий год минимального размера взноса на квадратный метр общей площади жилого (нежилого) помещения в многоквартирном доме на капитальный ремонт общего имущества в многоквартирных домах в Ленинградской области, средств государственной поддержки и средств муниципальной поддержки (в случае если указанные средства предусмотрены в областном бюджете Ленинградской области и в местных бюджетах).</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6. Краткосрочный муниципальный план реализации программы утверждается и опубликовывается органом мес</w:t>
      </w:r>
      <w:r w:rsidR="00BF42BF">
        <w:rPr>
          <w:rFonts w:ascii="Times New Roman" w:eastAsia="Times New Roman" w:hAnsi="Times New Roman" w:cs="Times New Roman"/>
          <w:sz w:val="24"/>
          <w:szCs w:val="24"/>
          <w:lang w:eastAsia="ru-RU"/>
        </w:rPr>
        <w:t xml:space="preserve">тного самоуправления </w:t>
      </w:r>
      <w:proofErr w:type="spellStart"/>
      <w:r w:rsidR="00BF42BF">
        <w:rPr>
          <w:rFonts w:ascii="Times New Roman" w:eastAsia="Times New Roman" w:hAnsi="Times New Roman" w:cs="Times New Roman"/>
          <w:sz w:val="24"/>
          <w:szCs w:val="24"/>
          <w:lang w:eastAsia="ru-RU"/>
        </w:rPr>
        <w:t>Трубникоборского</w:t>
      </w:r>
      <w:proofErr w:type="spellEnd"/>
      <w:r w:rsidR="00BF42BF">
        <w:rPr>
          <w:rFonts w:ascii="Times New Roman" w:eastAsia="Times New Roman" w:hAnsi="Times New Roman" w:cs="Times New Roman"/>
          <w:sz w:val="24"/>
          <w:szCs w:val="24"/>
          <w:lang w:eastAsia="ru-RU"/>
        </w:rPr>
        <w:t xml:space="preserve"> сельского </w:t>
      </w:r>
      <w:r w:rsidR="00BF42BF">
        <w:rPr>
          <w:rFonts w:ascii="Times New Roman" w:eastAsia="Times New Roman" w:hAnsi="Times New Roman" w:cs="Times New Roman"/>
          <w:sz w:val="24"/>
          <w:szCs w:val="24"/>
          <w:lang w:eastAsia="ru-RU"/>
        </w:rPr>
        <w:lastRenderedPageBreak/>
        <w:t xml:space="preserve">поселения </w:t>
      </w:r>
      <w:r w:rsidRPr="006A59DC">
        <w:rPr>
          <w:rFonts w:ascii="Times New Roman" w:eastAsia="Times New Roman" w:hAnsi="Times New Roman" w:cs="Times New Roman"/>
          <w:sz w:val="24"/>
          <w:szCs w:val="24"/>
          <w:lang w:eastAsia="ru-RU"/>
        </w:rPr>
        <w:t xml:space="preserve"> - до 30 июня года, предшествующего финансовому году, в котором планируется проведение капитального ремонта;</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7. В краткосрочный муниципальный план реализации программы включаются следующие сведения:</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 наименование муниципального образования (сельского поселения), в котором находится многоквартирный дом;</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2) перечень многоквартирных домов с указанием типа и этажности, адреса, номера (или иной (иные) идентификатор (идентификаторы) дома);</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3) перечень услуг </w:t>
      </w:r>
      <w:proofErr w:type="gramStart"/>
      <w:r w:rsidRPr="006A59DC">
        <w:rPr>
          <w:rFonts w:ascii="Times New Roman" w:eastAsia="Times New Roman" w:hAnsi="Times New Roman" w:cs="Times New Roman"/>
          <w:sz w:val="24"/>
          <w:szCs w:val="24"/>
          <w:lang w:eastAsia="ru-RU"/>
        </w:rPr>
        <w:t>и(</w:t>
      </w:r>
      <w:proofErr w:type="gramEnd"/>
      <w:r w:rsidRPr="006A59DC">
        <w:rPr>
          <w:rFonts w:ascii="Times New Roman" w:eastAsia="Times New Roman" w:hAnsi="Times New Roman" w:cs="Times New Roman"/>
          <w:sz w:val="24"/>
          <w:szCs w:val="24"/>
          <w:lang w:eastAsia="ru-RU"/>
        </w:rPr>
        <w:t>или) работ по капитальному ремонту общего имущества в многоквартирных домах;</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4) стоимость услуг </w:t>
      </w:r>
      <w:proofErr w:type="gramStart"/>
      <w:r w:rsidRPr="006A59DC">
        <w:rPr>
          <w:rFonts w:ascii="Times New Roman" w:eastAsia="Times New Roman" w:hAnsi="Times New Roman" w:cs="Times New Roman"/>
          <w:sz w:val="24"/>
          <w:szCs w:val="24"/>
          <w:lang w:eastAsia="ru-RU"/>
        </w:rPr>
        <w:t>и(</w:t>
      </w:r>
      <w:proofErr w:type="gramEnd"/>
      <w:r w:rsidRPr="006A59DC">
        <w:rPr>
          <w:rFonts w:ascii="Times New Roman" w:eastAsia="Times New Roman" w:hAnsi="Times New Roman" w:cs="Times New Roman"/>
          <w:sz w:val="24"/>
          <w:szCs w:val="24"/>
          <w:lang w:eastAsia="ru-RU"/>
        </w:rPr>
        <w:t>или) работ по капитальному ремонту общего имущества в многоквартирных домах в соответствии с утвержденной в установленном порядке сметой расходов;</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5) плановый период окончания работ по капитальному ремонту;</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6) объем взносов собственников помещений, который планируется израсходовать на оплату капитального ремонта в многоквартирном доме в соответствующем году;</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7) объем финансовой поддержки за счет средств областного бюджета Ленинградской области и средств местных бюджетов;</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8) способ формирования фонда капитального ремонта многоквартирного дома.</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8. В краткосрочном муниципальном плане реализации программы учитываются следующие сведения:</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 исключение многоквартирных домов вследствие признания их в установленном порядке аварийными и подлежащими сносу или реконструкции;</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2) включение многоквартирных домов в соответствии со </w:t>
      </w:r>
      <w:hyperlink r:id="rId8" w:history="1">
        <w:r w:rsidRPr="006A59DC">
          <w:rPr>
            <w:rFonts w:ascii="Times New Roman" w:eastAsia="Times New Roman" w:hAnsi="Times New Roman" w:cs="Times New Roman"/>
            <w:color w:val="0000FF"/>
            <w:sz w:val="24"/>
            <w:szCs w:val="24"/>
            <w:lang w:eastAsia="ru-RU"/>
          </w:rPr>
          <w:t>статьей 7</w:t>
        </w:r>
      </w:hyperlink>
      <w:r w:rsidRPr="006A59DC">
        <w:rPr>
          <w:rFonts w:ascii="Times New Roman" w:eastAsia="Times New Roman" w:hAnsi="Times New Roman" w:cs="Times New Roman"/>
          <w:sz w:val="24"/>
          <w:szCs w:val="24"/>
          <w:lang w:eastAsia="ru-RU"/>
        </w:rPr>
        <w:t xml:space="preserve"> (части 3) областного закона N 82-оз;</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3) изменение перечня услуг </w:t>
      </w:r>
      <w:proofErr w:type="gramStart"/>
      <w:r w:rsidRPr="006A59DC">
        <w:rPr>
          <w:rFonts w:ascii="Times New Roman" w:eastAsia="Times New Roman" w:hAnsi="Times New Roman" w:cs="Times New Roman"/>
          <w:sz w:val="24"/>
          <w:szCs w:val="24"/>
          <w:lang w:eastAsia="ru-RU"/>
        </w:rPr>
        <w:t>и(</w:t>
      </w:r>
      <w:proofErr w:type="gramEnd"/>
      <w:r w:rsidRPr="006A59DC">
        <w:rPr>
          <w:rFonts w:ascii="Times New Roman" w:eastAsia="Times New Roman" w:hAnsi="Times New Roman" w:cs="Times New Roman"/>
          <w:sz w:val="24"/>
          <w:szCs w:val="24"/>
          <w:lang w:eastAsia="ru-RU"/>
        </w:rPr>
        <w:t>или) работ по капитальному ремонту общего имущества в многоквартирных домах, включенных в соответствующую программу;</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4) изменение сроков проведения капитального ремонта общего имущества в многоквартирных домах, включенных в соответствующий план;</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5) изменение видов и объемов государственной поддержки, муниципальной поддержки капитального ремонта общего имущества в многоквартирных домах;</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6) иные основания, влекущие необходимость внесения изменений в краткосрочные муниципальные планы реализации программы и краткосрочный план реализации программы.</w:t>
      </w:r>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00B014F3" w:rsidRPr="006A59DC">
          <w:rPr>
            <w:rFonts w:ascii="Times New Roman" w:eastAsia="Times New Roman" w:hAnsi="Times New Roman" w:cs="Times New Roman"/>
            <w:color w:val="0000FF"/>
            <w:sz w:val="24"/>
            <w:szCs w:val="24"/>
            <w:lang w:eastAsia="ru-RU"/>
          </w:rPr>
          <w:t>9</w:t>
        </w:r>
      </w:hyperlink>
      <w:r w:rsidR="00B014F3" w:rsidRPr="006A59DC">
        <w:rPr>
          <w:rFonts w:ascii="Times New Roman" w:eastAsia="Times New Roman" w:hAnsi="Times New Roman" w:cs="Times New Roman"/>
          <w:sz w:val="24"/>
          <w:szCs w:val="24"/>
          <w:lang w:eastAsia="ru-RU"/>
        </w:rPr>
        <w:t xml:space="preserve">. Стоимость услуг </w:t>
      </w:r>
      <w:proofErr w:type="gramStart"/>
      <w:r w:rsidR="00B014F3" w:rsidRPr="006A59DC">
        <w:rPr>
          <w:rFonts w:ascii="Times New Roman" w:eastAsia="Times New Roman" w:hAnsi="Times New Roman" w:cs="Times New Roman"/>
          <w:sz w:val="24"/>
          <w:szCs w:val="24"/>
          <w:lang w:eastAsia="ru-RU"/>
        </w:rPr>
        <w:t>и(</w:t>
      </w:r>
      <w:proofErr w:type="gramEnd"/>
      <w:r w:rsidR="00B014F3" w:rsidRPr="006A59DC">
        <w:rPr>
          <w:rFonts w:ascii="Times New Roman" w:eastAsia="Times New Roman" w:hAnsi="Times New Roman" w:cs="Times New Roman"/>
          <w:sz w:val="24"/>
          <w:szCs w:val="24"/>
          <w:lang w:eastAsia="ru-RU"/>
        </w:rPr>
        <w:t>или) работ по капитальному ремонту общего имущества в многоквартирных домах, указываемая в отношении многоквартирных домов, собственники помещений в которых формируют фонды капитального ремонта на счете некоммерческой организации "Фонд капитального ремонта многоквартирных домов Ленинградской области" (далее - региональный оператор), не должна превышать размер предельной стоимости услуг и(или) работ по капитальному ремонту общего имущества в многоквартирном доме, установленный для регионального оператора.</w:t>
      </w:r>
    </w:p>
    <w:bookmarkStart w:id="3" w:name="Par73"/>
    <w:bookmarkEnd w:id="3"/>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fldChar w:fldCharType="begin"/>
      </w:r>
      <w:r w:rsidRPr="006A59DC">
        <w:rPr>
          <w:rFonts w:ascii="Times New Roman" w:eastAsia="Times New Roman" w:hAnsi="Times New Roman" w:cs="Times New Roman"/>
          <w:sz w:val="24"/>
          <w:szCs w:val="24"/>
          <w:lang w:eastAsia="ru-RU"/>
        </w:rPr>
        <w:instrText xml:space="preserve">HYPERLINK consultantplus://offline/ref=E230516298CDFF210E5794309E35F7AAD5D2EFA1B62D9E2DCBF90ABA97D6D6B9BE8644530538B9725D65J </w:instrText>
      </w:r>
      <w:r w:rsidRPr="006A59DC">
        <w:rPr>
          <w:rFonts w:ascii="Times New Roman" w:eastAsia="Times New Roman" w:hAnsi="Times New Roman" w:cs="Times New Roman"/>
          <w:sz w:val="24"/>
          <w:szCs w:val="24"/>
          <w:lang w:eastAsia="ru-RU"/>
        </w:rPr>
        <w:fldChar w:fldCharType="separate"/>
      </w:r>
      <w:proofErr w:type="gramStart"/>
      <w:r w:rsidRPr="006A59DC">
        <w:rPr>
          <w:rFonts w:ascii="Times New Roman" w:eastAsia="Times New Roman" w:hAnsi="Times New Roman" w:cs="Times New Roman"/>
          <w:color w:val="0000FF"/>
          <w:sz w:val="24"/>
          <w:szCs w:val="24"/>
          <w:lang w:eastAsia="ru-RU"/>
        </w:rPr>
        <w:t>10</w:t>
      </w:r>
      <w:r w:rsidRPr="006A59DC">
        <w:rPr>
          <w:rFonts w:ascii="Times New Roman" w:eastAsia="Times New Roman" w:hAnsi="Times New Roman" w:cs="Times New Roman"/>
          <w:sz w:val="24"/>
          <w:szCs w:val="24"/>
          <w:lang w:eastAsia="ru-RU"/>
        </w:rPr>
        <w:fldChar w:fldCharType="end"/>
      </w:r>
      <w:r w:rsidRPr="006A59DC">
        <w:rPr>
          <w:rFonts w:ascii="Times New Roman" w:eastAsia="Times New Roman" w:hAnsi="Times New Roman" w:cs="Times New Roman"/>
          <w:sz w:val="24"/>
          <w:szCs w:val="24"/>
          <w:lang w:eastAsia="ru-RU"/>
        </w:rPr>
        <w:t xml:space="preserve">. Краткосрочный муниципальный план реализации программы </w:t>
      </w:r>
      <w:r w:rsidR="00BF42BF">
        <w:rPr>
          <w:rFonts w:ascii="Times New Roman" w:eastAsia="Times New Roman" w:hAnsi="Times New Roman" w:cs="Times New Roman"/>
          <w:sz w:val="24"/>
          <w:szCs w:val="24"/>
          <w:lang w:eastAsia="ru-RU"/>
        </w:rPr>
        <w:t xml:space="preserve">формируется администрацией </w:t>
      </w:r>
      <w:proofErr w:type="spellStart"/>
      <w:r w:rsidR="00BF42BF">
        <w:rPr>
          <w:rFonts w:ascii="Times New Roman" w:eastAsia="Times New Roman" w:hAnsi="Times New Roman" w:cs="Times New Roman"/>
          <w:sz w:val="24"/>
          <w:szCs w:val="24"/>
          <w:lang w:eastAsia="ru-RU"/>
        </w:rPr>
        <w:t>Трубникоборскоесельского</w:t>
      </w:r>
      <w:proofErr w:type="spellEnd"/>
      <w:r w:rsidR="00BF42BF">
        <w:rPr>
          <w:rFonts w:ascii="Times New Roman" w:eastAsia="Times New Roman" w:hAnsi="Times New Roman" w:cs="Times New Roman"/>
          <w:sz w:val="24"/>
          <w:szCs w:val="24"/>
          <w:lang w:eastAsia="ru-RU"/>
        </w:rPr>
        <w:t xml:space="preserve"> сельского поселения</w:t>
      </w:r>
      <w:r w:rsidRPr="006A59DC">
        <w:rPr>
          <w:rFonts w:ascii="Times New Roman" w:eastAsia="Times New Roman" w:hAnsi="Times New Roman" w:cs="Times New Roman"/>
          <w:sz w:val="24"/>
          <w:szCs w:val="24"/>
          <w:lang w:eastAsia="ru-RU"/>
        </w:rPr>
        <w:t xml:space="preserve">  на основании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с учетом данных доклада о техническом состоянии многоквартирных домов, подготовленного в порядке, установленном </w:t>
      </w:r>
      <w:hyperlink r:id="rId10" w:history="1">
        <w:r w:rsidRPr="006A59DC">
          <w:rPr>
            <w:rFonts w:ascii="Times New Roman" w:eastAsia="Times New Roman" w:hAnsi="Times New Roman" w:cs="Times New Roman"/>
            <w:color w:val="0000FF"/>
            <w:sz w:val="24"/>
            <w:szCs w:val="24"/>
            <w:lang w:eastAsia="ru-RU"/>
          </w:rPr>
          <w:t>статьей 21</w:t>
        </w:r>
      </w:hyperlink>
      <w:r w:rsidRPr="006A59DC">
        <w:rPr>
          <w:rFonts w:ascii="Times New Roman" w:eastAsia="Times New Roman" w:hAnsi="Times New Roman" w:cs="Times New Roman"/>
          <w:sz w:val="24"/>
          <w:szCs w:val="24"/>
          <w:lang w:eastAsia="ru-RU"/>
        </w:rPr>
        <w:t xml:space="preserve"> областного закона N 82-оз, информации о многоквартирных домах и их техническом состоянии, поступившей от лиц</w:t>
      </w:r>
      <w:proofErr w:type="gramEnd"/>
      <w:r w:rsidRPr="006A59DC">
        <w:rPr>
          <w:rFonts w:ascii="Times New Roman" w:eastAsia="Times New Roman" w:hAnsi="Times New Roman" w:cs="Times New Roman"/>
          <w:sz w:val="24"/>
          <w:szCs w:val="24"/>
          <w:lang w:eastAsia="ru-RU"/>
        </w:rPr>
        <w:t xml:space="preserve">, осуществляющих управление многоквартирными домами, а также очередности проведения капитального ремонта многоквартирных домов в соответствии со </w:t>
      </w:r>
      <w:hyperlink r:id="rId11" w:history="1">
        <w:r w:rsidRPr="006A59DC">
          <w:rPr>
            <w:rFonts w:ascii="Times New Roman" w:eastAsia="Times New Roman" w:hAnsi="Times New Roman" w:cs="Times New Roman"/>
            <w:color w:val="0000FF"/>
            <w:sz w:val="24"/>
            <w:szCs w:val="24"/>
            <w:lang w:eastAsia="ru-RU"/>
          </w:rPr>
          <w:t>статьей 7</w:t>
        </w:r>
      </w:hyperlink>
      <w:r w:rsidRPr="006A59DC">
        <w:rPr>
          <w:rFonts w:ascii="Times New Roman" w:eastAsia="Times New Roman" w:hAnsi="Times New Roman" w:cs="Times New Roman"/>
          <w:sz w:val="24"/>
          <w:szCs w:val="24"/>
          <w:lang w:eastAsia="ru-RU"/>
        </w:rPr>
        <w:t xml:space="preserve"> областного закона N 82-оз.</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формируется на основании краткосрочных муниципальных планов реализации программы и планируемого объема финансирования краткосрочного плана реализации программы.</w:t>
      </w:r>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B014F3" w:rsidRPr="006A59DC">
          <w:rPr>
            <w:rFonts w:ascii="Times New Roman" w:eastAsia="Times New Roman" w:hAnsi="Times New Roman" w:cs="Times New Roman"/>
            <w:color w:val="0000FF"/>
            <w:sz w:val="24"/>
            <w:szCs w:val="24"/>
            <w:lang w:eastAsia="ru-RU"/>
          </w:rPr>
          <w:t>11</w:t>
        </w:r>
      </w:hyperlink>
      <w:r w:rsidR="00B014F3" w:rsidRPr="006A59DC">
        <w:rPr>
          <w:rFonts w:ascii="Times New Roman" w:eastAsia="Times New Roman" w:hAnsi="Times New Roman" w:cs="Times New Roman"/>
          <w:sz w:val="24"/>
          <w:szCs w:val="24"/>
          <w:lang w:eastAsia="ru-RU"/>
        </w:rPr>
        <w:t>. Краткосрочный муниципаль</w:t>
      </w:r>
      <w:r w:rsidR="00B014F3">
        <w:rPr>
          <w:rFonts w:ascii="Times New Roman" w:eastAsia="Times New Roman" w:hAnsi="Times New Roman" w:cs="Times New Roman"/>
          <w:sz w:val="24"/>
          <w:szCs w:val="24"/>
          <w:lang w:eastAsia="ru-RU"/>
        </w:rPr>
        <w:t>ный план реализации разрабатывае</w:t>
      </w:r>
      <w:r w:rsidR="00B014F3" w:rsidRPr="006A59DC">
        <w:rPr>
          <w:rFonts w:ascii="Times New Roman" w:eastAsia="Times New Roman" w:hAnsi="Times New Roman" w:cs="Times New Roman"/>
          <w:sz w:val="24"/>
          <w:szCs w:val="24"/>
          <w:lang w:eastAsia="ru-RU"/>
        </w:rPr>
        <w:t xml:space="preserve">тся на основе локальных сметных расчетов, составленных по результатам проведенного мониторинга технического состояния многоквартирных домов по каждому виду услуг </w:t>
      </w:r>
      <w:proofErr w:type="gramStart"/>
      <w:r w:rsidR="00B014F3" w:rsidRPr="006A59DC">
        <w:rPr>
          <w:rFonts w:ascii="Times New Roman" w:eastAsia="Times New Roman" w:hAnsi="Times New Roman" w:cs="Times New Roman"/>
          <w:sz w:val="24"/>
          <w:szCs w:val="24"/>
          <w:lang w:eastAsia="ru-RU"/>
        </w:rPr>
        <w:t>и(</w:t>
      </w:r>
      <w:proofErr w:type="gramEnd"/>
      <w:r w:rsidR="00B014F3" w:rsidRPr="006A59DC">
        <w:rPr>
          <w:rFonts w:ascii="Times New Roman" w:eastAsia="Times New Roman" w:hAnsi="Times New Roman" w:cs="Times New Roman"/>
          <w:sz w:val="24"/>
          <w:szCs w:val="24"/>
          <w:lang w:eastAsia="ru-RU"/>
        </w:rPr>
        <w:t xml:space="preserve">или) работ капитального ремонта, для каждого многоквартирного дома, включенного в краткосрочный муниципальный план реализации программы </w:t>
      </w:r>
      <w:bookmarkStart w:id="4" w:name="Par77"/>
      <w:bookmarkEnd w:id="4"/>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3" w:history="1">
        <w:r w:rsidR="00B014F3" w:rsidRPr="006A59DC">
          <w:rPr>
            <w:rFonts w:ascii="Times New Roman" w:eastAsia="Times New Roman" w:hAnsi="Times New Roman" w:cs="Times New Roman"/>
            <w:color w:val="0000FF"/>
            <w:sz w:val="24"/>
            <w:szCs w:val="24"/>
            <w:lang w:eastAsia="ru-RU"/>
          </w:rPr>
          <w:t>12</w:t>
        </w:r>
      </w:hyperlink>
      <w:r w:rsidR="00B014F3" w:rsidRPr="006A59DC">
        <w:rPr>
          <w:rFonts w:ascii="Times New Roman" w:eastAsia="Times New Roman" w:hAnsi="Times New Roman" w:cs="Times New Roman"/>
          <w:sz w:val="24"/>
          <w:szCs w:val="24"/>
          <w:lang w:eastAsia="ru-RU"/>
        </w:rPr>
        <w:t xml:space="preserve">. В целях формирования краткосрочного муниципального плана реализации программы  лица, осуществляющие управление многоквартирным домом или оказание услуг </w:t>
      </w:r>
      <w:proofErr w:type="gramStart"/>
      <w:r w:rsidR="00B014F3" w:rsidRPr="006A59DC">
        <w:rPr>
          <w:rFonts w:ascii="Times New Roman" w:eastAsia="Times New Roman" w:hAnsi="Times New Roman" w:cs="Times New Roman"/>
          <w:sz w:val="24"/>
          <w:szCs w:val="24"/>
          <w:lang w:eastAsia="ru-RU"/>
        </w:rPr>
        <w:t>и(</w:t>
      </w:r>
      <w:proofErr w:type="gramEnd"/>
      <w:r w:rsidR="00B014F3" w:rsidRPr="006A59DC">
        <w:rPr>
          <w:rFonts w:ascii="Times New Roman" w:eastAsia="Times New Roman" w:hAnsi="Times New Roman" w:cs="Times New Roman"/>
          <w:sz w:val="24"/>
          <w:szCs w:val="24"/>
          <w:lang w:eastAsia="ru-RU"/>
        </w:rPr>
        <w:t xml:space="preserve">или) выполнение работ по содержанию и ремонту общего имущества в многоквартирном доме, представляют в орган местного самоуправления – местную администрацию (далее - орган местного самоуправления), на территории которого расположен многоквартирный дом, </w:t>
      </w:r>
      <w:hyperlink w:anchor="Par118" w:history="1">
        <w:r w:rsidR="00B014F3" w:rsidRPr="006A59DC">
          <w:rPr>
            <w:rFonts w:ascii="Times New Roman" w:eastAsia="Times New Roman" w:hAnsi="Times New Roman" w:cs="Times New Roman"/>
            <w:color w:val="0000FF"/>
            <w:sz w:val="24"/>
            <w:szCs w:val="24"/>
            <w:lang w:eastAsia="ru-RU"/>
          </w:rPr>
          <w:t>информацию</w:t>
        </w:r>
      </w:hyperlink>
      <w:r w:rsidR="00B014F3" w:rsidRPr="006A59DC">
        <w:rPr>
          <w:rFonts w:ascii="Times New Roman" w:eastAsia="Times New Roman" w:hAnsi="Times New Roman" w:cs="Times New Roman"/>
          <w:sz w:val="24"/>
          <w:szCs w:val="24"/>
          <w:lang w:eastAsia="ru-RU"/>
        </w:rPr>
        <w:t xml:space="preserve"> в соответствии </w:t>
      </w:r>
      <w:r w:rsidR="00B014F3" w:rsidRPr="006A59DC">
        <w:rPr>
          <w:rFonts w:ascii="Times New Roman" w:eastAsia="Times New Roman" w:hAnsi="Times New Roman" w:cs="Times New Roman"/>
          <w:sz w:val="24"/>
          <w:szCs w:val="24"/>
          <w:u w:val="single"/>
          <w:lang w:eastAsia="ru-RU"/>
        </w:rPr>
        <w:t>с приложением 1</w:t>
      </w:r>
      <w:r w:rsidR="00B014F3" w:rsidRPr="006A59DC">
        <w:rPr>
          <w:rFonts w:ascii="Times New Roman" w:eastAsia="Times New Roman" w:hAnsi="Times New Roman" w:cs="Times New Roman"/>
          <w:sz w:val="24"/>
          <w:szCs w:val="24"/>
          <w:lang w:eastAsia="ru-RU"/>
        </w:rPr>
        <w:t xml:space="preserve"> к настоящему Порядку.</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Указанные сведения направляются в орган местного самоуправления до 1 апреля года, предшествующего финансовому году, в котором планируется проведение капитального ремонта.</w:t>
      </w:r>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4" w:history="1">
        <w:r w:rsidR="00B014F3" w:rsidRPr="006A59DC">
          <w:rPr>
            <w:rFonts w:ascii="Times New Roman" w:eastAsia="Times New Roman" w:hAnsi="Times New Roman" w:cs="Times New Roman"/>
            <w:color w:val="0000FF"/>
            <w:sz w:val="24"/>
            <w:szCs w:val="24"/>
            <w:lang w:eastAsia="ru-RU"/>
          </w:rPr>
          <w:t>13</w:t>
        </w:r>
      </w:hyperlink>
      <w:r w:rsidR="00B014F3" w:rsidRPr="006A59DC">
        <w:rPr>
          <w:rFonts w:ascii="Times New Roman" w:eastAsia="Times New Roman" w:hAnsi="Times New Roman" w:cs="Times New Roman"/>
          <w:sz w:val="24"/>
          <w:szCs w:val="24"/>
          <w:lang w:eastAsia="ru-RU"/>
        </w:rPr>
        <w:t xml:space="preserve">. Орган местного самоуправления для уточнения данных и определения очередности проведения капитального ремонта многоквартирного дома и включения такого дома в краткосрочный муниципальный план реализации программы формирует комиссию с участием представителей: органа местного самоуправления, юридических лиц и индивидуальных предпринимателей, осуществляющих деятельность по управлению многоквартирными домами и деятельность по оказанию услуг </w:t>
      </w:r>
      <w:proofErr w:type="gramStart"/>
      <w:r w:rsidR="00B014F3" w:rsidRPr="006A59DC">
        <w:rPr>
          <w:rFonts w:ascii="Times New Roman" w:eastAsia="Times New Roman" w:hAnsi="Times New Roman" w:cs="Times New Roman"/>
          <w:sz w:val="24"/>
          <w:szCs w:val="24"/>
          <w:lang w:eastAsia="ru-RU"/>
        </w:rPr>
        <w:t>и(</w:t>
      </w:r>
      <w:proofErr w:type="gramEnd"/>
      <w:r w:rsidR="00B014F3" w:rsidRPr="006A59DC">
        <w:rPr>
          <w:rFonts w:ascii="Times New Roman" w:eastAsia="Times New Roman" w:hAnsi="Times New Roman" w:cs="Times New Roman"/>
          <w:sz w:val="24"/>
          <w:szCs w:val="24"/>
          <w:lang w:eastAsia="ru-RU"/>
        </w:rPr>
        <w:t xml:space="preserve">или) выполнению работ по содержанию и ремонту общего имущества в </w:t>
      </w:r>
      <w:proofErr w:type="gramStart"/>
      <w:r w:rsidR="00B014F3" w:rsidRPr="006A59DC">
        <w:rPr>
          <w:rFonts w:ascii="Times New Roman" w:eastAsia="Times New Roman" w:hAnsi="Times New Roman" w:cs="Times New Roman"/>
          <w:sz w:val="24"/>
          <w:szCs w:val="24"/>
          <w:lang w:eastAsia="ru-RU"/>
        </w:rPr>
        <w:t>многоквартирных домах, а также уполномоченного представителя регионального оператора - в случае формирования средств фонда капитального ремонта собственниками помещений многоквартирного дома на счете регионального оператора.</w:t>
      </w:r>
      <w:proofErr w:type="gramEnd"/>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5" w:history="1">
        <w:r w:rsidR="00B014F3" w:rsidRPr="006A59DC">
          <w:rPr>
            <w:rFonts w:ascii="Times New Roman" w:eastAsia="Times New Roman" w:hAnsi="Times New Roman" w:cs="Times New Roman"/>
            <w:color w:val="0000FF"/>
            <w:sz w:val="24"/>
            <w:szCs w:val="24"/>
            <w:lang w:eastAsia="ru-RU"/>
          </w:rPr>
          <w:t>14</w:t>
        </w:r>
      </w:hyperlink>
      <w:r w:rsidR="00B014F3" w:rsidRPr="006A59DC">
        <w:rPr>
          <w:rFonts w:ascii="Times New Roman" w:eastAsia="Times New Roman" w:hAnsi="Times New Roman" w:cs="Times New Roman"/>
          <w:sz w:val="24"/>
          <w:szCs w:val="24"/>
          <w:lang w:eastAsia="ru-RU"/>
        </w:rPr>
        <w:t>. Порядок работы комиссии устанавливается органом местного самоуправления.</w:t>
      </w:r>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6" w:history="1">
        <w:proofErr w:type="gramStart"/>
        <w:r w:rsidR="00B014F3" w:rsidRPr="006A59DC">
          <w:rPr>
            <w:rFonts w:ascii="Times New Roman" w:eastAsia="Times New Roman" w:hAnsi="Times New Roman" w:cs="Times New Roman"/>
            <w:color w:val="0000FF"/>
            <w:sz w:val="24"/>
            <w:szCs w:val="24"/>
            <w:lang w:eastAsia="ru-RU"/>
          </w:rPr>
          <w:t>15</w:t>
        </w:r>
      </w:hyperlink>
      <w:r w:rsidR="00B014F3" w:rsidRPr="006A59DC">
        <w:rPr>
          <w:rFonts w:ascii="Times New Roman" w:eastAsia="Times New Roman" w:hAnsi="Times New Roman" w:cs="Times New Roman"/>
          <w:sz w:val="24"/>
          <w:szCs w:val="24"/>
          <w:lang w:eastAsia="ru-RU"/>
        </w:rPr>
        <w:t xml:space="preserve">. Органы местного самоуправления обобщают сведения, представленные в соответствии с </w:t>
      </w:r>
      <w:hyperlink w:anchor="Par77" w:history="1">
        <w:r w:rsidR="00B014F3" w:rsidRPr="006A59DC">
          <w:rPr>
            <w:rFonts w:ascii="Times New Roman" w:eastAsia="Times New Roman" w:hAnsi="Times New Roman" w:cs="Times New Roman"/>
            <w:color w:val="0000FF"/>
            <w:sz w:val="24"/>
            <w:szCs w:val="24"/>
            <w:lang w:eastAsia="ru-RU"/>
          </w:rPr>
          <w:t>пунктом 12</w:t>
        </w:r>
      </w:hyperlink>
      <w:r w:rsidR="00B014F3" w:rsidRPr="006A59DC">
        <w:rPr>
          <w:rFonts w:ascii="Times New Roman" w:eastAsia="Times New Roman" w:hAnsi="Times New Roman" w:cs="Times New Roman"/>
          <w:sz w:val="24"/>
          <w:szCs w:val="24"/>
          <w:lang w:eastAsia="ru-RU"/>
        </w:rPr>
        <w:t xml:space="preserve"> настоящего Порядка, и направляют в комитет по жилищно-коммунальному хозяйству и транспорту Ленинградской области (далее - Комитет) на бумажном носителе и в электронной форме в формате </w:t>
      </w:r>
      <w:proofErr w:type="spellStart"/>
      <w:r w:rsidR="00B014F3" w:rsidRPr="006A59DC">
        <w:rPr>
          <w:rFonts w:ascii="Times New Roman" w:eastAsia="Times New Roman" w:hAnsi="Times New Roman" w:cs="Times New Roman"/>
          <w:sz w:val="24"/>
          <w:szCs w:val="24"/>
          <w:lang w:eastAsia="ru-RU"/>
        </w:rPr>
        <w:t>Excel</w:t>
      </w:r>
      <w:proofErr w:type="spellEnd"/>
      <w:r w:rsidR="00B014F3" w:rsidRPr="006A59DC">
        <w:rPr>
          <w:rFonts w:ascii="Times New Roman" w:eastAsia="Times New Roman" w:hAnsi="Times New Roman" w:cs="Times New Roman"/>
          <w:sz w:val="24"/>
          <w:szCs w:val="24"/>
          <w:lang w:eastAsia="ru-RU"/>
        </w:rPr>
        <w:t xml:space="preserve"> проект краткосрочного муниципального плана реализации программы и реестров многоквартирных домов, которые подлежат капитальному ремонту за счет средств собственников помещений в многоквартирных домах, в</w:t>
      </w:r>
      <w:proofErr w:type="gramEnd"/>
      <w:r w:rsidR="00B014F3" w:rsidRPr="006A59DC">
        <w:rPr>
          <w:rFonts w:ascii="Times New Roman" w:eastAsia="Times New Roman" w:hAnsi="Times New Roman" w:cs="Times New Roman"/>
          <w:sz w:val="24"/>
          <w:szCs w:val="24"/>
          <w:lang w:eastAsia="ru-RU"/>
        </w:rPr>
        <w:t xml:space="preserve"> </w:t>
      </w:r>
      <w:proofErr w:type="gramStart"/>
      <w:r w:rsidR="00B014F3" w:rsidRPr="006A59DC">
        <w:rPr>
          <w:rFonts w:ascii="Times New Roman" w:eastAsia="Times New Roman" w:hAnsi="Times New Roman" w:cs="Times New Roman"/>
          <w:sz w:val="24"/>
          <w:szCs w:val="24"/>
          <w:lang w:eastAsia="ru-RU"/>
        </w:rPr>
        <w:t>соответствии</w:t>
      </w:r>
      <w:proofErr w:type="gramEnd"/>
      <w:r w:rsidR="00B014F3" w:rsidRPr="006A59DC">
        <w:rPr>
          <w:rFonts w:ascii="Times New Roman" w:eastAsia="Times New Roman" w:hAnsi="Times New Roman" w:cs="Times New Roman"/>
          <w:sz w:val="24"/>
          <w:szCs w:val="24"/>
          <w:lang w:eastAsia="ru-RU"/>
        </w:rPr>
        <w:t xml:space="preserve"> с </w:t>
      </w:r>
      <w:hyperlink w:anchor="Par364" w:history="1">
        <w:r w:rsidR="00B014F3" w:rsidRPr="006A59DC">
          <w:rPr>
            <w:rFonts w:ascii="Times New Roman" w:eastAsia="Times New Roman" w:hAnsi="Times New Roman" w:cs="Times New Roman"/>
            <w:color w:val="0000FF"/>
            <w:sz w:val="24"/>
            <w:szCs w:val="24"/>
            <w:u w:val="single"/>
            <w:lang w:eastAsia="ru-RU"/>
          </w:rPr>
          <w:t>приложениями 2</w:t>
        </w:r>
      </w:hyperlink>
      <w:r w:rsidR="00B014F3" w:rsidRPr="006A59DC">
        <w:rPr>
          <w:rFonts w:ascii="Times New Roman" w:eastAsia="Times New Roman" w:hAnsi="Times New Roman" w:cs="Times New Roman"/>
          <w:sz w:val="24"/>
          <w:szCs w:val="24"/>
          <w:u w:val="single"/>
          <w:lang w:eastAsia="ru-RU"/>
        </w:rPr>
        <w:t xml:space="preserve"> и </w:t>
      </w:r>
      <w:hyperlink w:anchor="Par465" w:history="1">
        <w:r w:rsidR="00B014F3" w:rsidRPr="006A59DC">
          <w:rPr>
            <w:rFonts w:ascii="Times New Roman" w:eastAsia="Times New Roman" w:hAnsi="Times New Roman" w:cs="Times New Roman"/>
            <w:color w:val="0000FF"/>
            <w:sz w:val="24"/>
            <w:szCs w:val="24"/>
            <w:u w:val="single"/>
            <w:lang w:eastAsia="ru-RU"/>
          </w:rPr>
          <w:t>3</w:t>
        </w:r>
      </w:hyperlink>
      <w:r w:rsidR="00B014F3" w:rsidRPr="006A59DC">
        <w:rPr>
          <w:rFonts w:ascii="Times New Roman" w:eastAsia="Times New Roman" w:hAnsi="Times New Roman" w:cs="Times New Roman"/>
          <w:sz w:val="24"/>
          <w:szCs w:val="24"/>
          <w:lang w:eastAsia="ru-RU"/>
        </w:rPr>
        <w:t xml:space="preserve"> к настоящему Порядку, и реестров многоквартирных домов, которые подлежат капитальному ремонту с учетом мер государственной поддержки, в соответствии </w:t>
      </w:r>
      <w:r w:rsidR="00B014F3" w:rsidRPr="006A59DC">
        <w:rPr>
          <w:rFonts w:ascii="Times New Roman" w:eastAsia="Times New Roman" w:hAnsi="Times New Roman" w:cs="Times New Roman"/>
          <w:sz w:val="24"/>
          <w:szCs w:val="24"/>
          <w:u w:val="single"/>
          <w:lang w:eastAsia="ru-RU"/>
        </w:rPr>
        <w:t xml:space="preserve">с </w:t>
      </w:r>
      <w:hyperlink w:anchor="Par465" w:history="1">
        <w:r w:rsidR="00B014F3" w:rsidRPr="006A59DC">
          <w:rPr>
            <w:rFonts w:ascii="Times New Roman" w:eastAsia="Times New Roman" w:hAnsi="Times New Roman" w:cs="Times New Roman"/>
            <w:color w:val="0000FF"/>
            <w:sz w:val="24"/>
            <w:szCs w:val="24"/>
            <w:u w:val="single"/>
            <w:lang w:eastAsia="ru-RU"/>
          </w:rPr>
          <w:t>приложениями 3</w:t>
        </w:r>
      </w:hyperlink>
      <w:r w:rsidR="00B014F3" w:rsidRPr="006A59DC">
        <w:rPr>
          <w:rFonts w:ascii="Times New Roman" w:eastAsia="Times New Roman" w:hAnsi="Times New Roman" w:cs="Times New Roman"/>
          <w:sz w:val="24"/>
          <w:szCs w:val="24"/>
          <w:u w:val="single"/>
          <w:lang w:eastAsia="ru-RU"/>
        </w:rPr>
        <w:t xml:space="preserve"> и </w:t>
      </w:r>
      <w:hyperlink w:anchor="Par665" w:history="1">
        <w:r w:rsidR="00B014F3" w:rsidRPr="006A59DC">
          <w:rPr>
            <w:rFonts w:ascii="Times New Roman" w:eastAsia="Times New Roman" w:hAnsi="Times New Roman" w:cs="Times New Roman"/>
            <w:color w:val="0000FF"/>
            <w:sz w:val="24"/>
            <w:szCs w:val="24"/>
            <w:u w:val="single"/>
            <w:lang w:eastAsia="ru-RU"/>
          </w:rPr>
          <w:t>4</w:t>
        </w:r>
      </w:hyperlink>
      <w:r w:rsidR="00B014F3" w:rsidRPr="006A59DC">
        <w:rPr>
          <w:rFonts w:ascii="Times New Roman" w:eastAsia="Times New Roman" w:hAnsi="Times New Roman" w:cs="Times New Roman"/>
          <w:sz w:val="24"/>
          <w:szCs w:val="24"/>
          <w:lang w:eastAsia="ru-RU"/>
        </w:rPr>
        <w:t xml:space="preserve"> к настоящему Порядку.</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Проект краткосрочного муниципального план</w:t>
      </w:r>
      <w:r>
        <w:rPr>
          <w:rFonts w:ascii="Times New Roman" w:eastAsia="Times New Roman" w:hAnsi="Times New Roman" w:cs="Times New Roman"/>
          <w:sz w:val="24"/>
          <w:szCs w:val="24"/>
          <w:lang w:eastAsia="ru-RU"/>
        </w:rPr>
        <w:t>а реализа</w:t>
      </w:r>
      <w:r w:rsidR="00BF42BF">
        <w:rPr>
          <w:rFonts w:ascii="Times New Roman" w:eastAsia="Times New Roman" w:hAnsi="Times New Roman" w:cs="Times New Roman"/>
          <w:sz w:val="24"/>
          <w:szCs w:val="24"/>
          <w:lang w:eastAsia="ru-RU"/>
        </w:rPr>
        <w:t>ции программы направляе</w:t>
      </w:r>
      <w:r w:rsidRPr="006A59DC">
        <w:rPr>
          <w:rFonts w:ascii="Times New Roman" w:eastAsia="Times New Roman" w:hAnsi="Times New Roman" w:cs="Times New Roman"/>
          <w:sz w:val="24"/>
          <w:szCs w:val="24"/>
          <w:lang w:eastAsia="ru-RU"/>
        </w:rPr>
        <w:t>тся на согласование в комитет по жилищно-коммунальному хозяйству и транспорту Ленинградской области до 1 мая года, предшествующего финансовому году, в котором планируется проведение капитального ремонта.</w:t>
      </w:r>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7" w:history="1">
        <w:r w:rsidR="00B014F3" w:rsidRPr="006A59DC">
          <w:rPr>
            <w:rFonts w:ascii="Times New Roman" w:eastAsia="Times New Roman" w:hAnsi="Times New Roman" w:cs="Times New Roman"/>
            <w:color w:val="0000FF"/>
            <w:sz w:val="24"/>
            <w:szCs w:val="24"/>
            <w:lang w:eastAsia="ru-RU"/>
          </w:rPr>
          <w:t>16</w:t>
        </w:r>
      </w:hyperlink>
      <w:r w:rsidR="00B014F3" w:rsidRPr="006A59DC">
        <w:rPr>
          <w:rFonts w:ascii="Times New Roman" w:eastAsia="Times New Roman" w:hAnsi="Times New Roman" w:cs="Times New Roman"/>
          <w:sz w:val="24"/>
          <w:szCs w:val="24"/>
          <w:lang w:eastAsia="ru-RU"/>
        </w:rPr>
        <w:t xml:space="preserve">. Комитет по жилищно-коммунальному хозяйству и транспорту Ленинградской области в течение 10 рабочих дней со дня поступления проверяет проект краткосрочного муниципального плана реализации программы на соответствие критериям, установленным в </w:t>
      </w:r>
      <w:hyperlink w:anchor="Par73" w:history="1">
        <w:r w:rsidR="00B014F3" w:rsidRPr="006A59DC">
          <w:rPr>
            <w:rFonts w:ascii="Times New Roman" w:eastAsia="Times New Roman" w:hAnsi="Times New Roman" w:cs="Times New Roman"/>
            <w:color w:val="0000FF"/>
            <w:sz w:val="24"/>
            <w:szCs w:val="24"/>
            <w:lang w:eastAsia="ru-RU"/>
          </w:rPr>
          <w:t>пункте 9</w:t>
        </w:r>
      </w:hyperlink>
      <w:r w:rsidR="00B014F3" w:rsidRPr="006A59DC">
        <w:rPr>
          <w:rFonts w:ascii="Times New Roman" w:eastAsia="Times New Roman" w:hAnsi="Times New Roman" w:cs="Times New Roman"/>
          <w:sz w:val="24"/>
          <w:szCs w:val="24"/>
          <w:lang w:eastAsia="ru-RU"/>
        </w:rPr>
        <w:t xml:space="preserve"> настоящего Порядка, с учетом планируемого финансового обеспечения краткосрочного плана реализации программы на соответствующий период.</w:t>
      </w:r>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8" w:history="1">
        <w:r w:rsidR="00B014F3" w:rsidRPr="006A59DC">
          <w:rPr>
            <w:rFonts w:ascii="Times New Roman" w:eastAsia="Times New Roman" w:hAnsi="Times New Roman" w:cs="Times New Roman"/>
            <w:color w:val="0000FF"/>
            <w:sz w:val="24"/>
            <w:szCs w:val="24"/>
            <w:lang w:eastAsia="ru-RU"/>
          </w:rPr>
          <w:t>17</w:t>
        </w:r>
      </w:hyperlink>
      <w:r w:rsidR="00B014F3" w:rsidRPr="006A59DC">
        <w:rPr>
          <w:rFonts w:ascii="Times New Roman" w:eastAsia="Times New Roman" w:hAnsi="Times New Roman" w:cs="Times New Roman"/>
          <w:sz w:val="24"/>
          <w:szCs w:val="24"/>
          <w:lang w:eastAsia="ru-RU"/>
        </w:rPr>
        <w:t xml:space="preserve">. Результаты </w:t>
      </w:r>
      <w:proofErr w:type="gramStart"/>
      <w:r w:rsidR="00B014F3" w:rsidRPr="006A59DC">
        <w:rPr>
          <w:rFonts w:ascii="Times New Roman" w:eastAsia="Times New Roman" w:hAnsi="Times New Roman" w:cs="Times New Roman"/>
          <w:sz w:val="24"/>
          <w:szCs w:val="24"/>
          <w:lang w:eastAsia="ru-RU"/>
        </w:rPr>
        <w:t>рассмотрения проекта краткосрочного муниципального плана реализации программы</w:t>
      </w:r>
      <w:proofErr w:type="gramEnd"/>
      <w:r w:rsidR="00B014F3" w:rsidRPr="006A59DC">
        <w:rPr>
          <w:rFonts w:ascii="Times New Roman" w:eastAsia="Times New Roman" w:hAnsi="Times New Roman" w:cs="Times New Roman"/>
          <w:sz w:val="24"/>
          <w:szCs w:val="24"/>
          <w:lang w:eastAsia="ru-RU"/>
        </w:rPr>
        <w:t xml:space="preserve"> оформляются в виде заключения о соответствии (несоответствии) включения многоквартирных домов в краткосрочный план реализации программы, сформированный в соответствии с </w:t>
      </w:r>
      <w:hyperlink w:anchor="Par73" w:history="1">
        <w:r w:rsidR="00B014F3" w:rsidRPr="006A59DC">
          <w:rPr>
            <w:rFonts w:ascii="Times New Roman" w:eastAsia="Times New Roman" w:hAnsi="Times New Roman" w:cs="Times New Roman"/>
            <w:color w:val="0000FF"/>
            <w:sz w:val="24"/>
            <w:szCs w:val="24"/>
            <w:lang w:eastAsia="ru-RU"/>
          </w:rPr>
          <w:t>пунктом 9</w:t>
        </w:r>
      </w:hyperlink>
      <w:r w:rsidR="00B014F3" w:rsidRPr="006A59DC">
        <w:rPr>
          <w:rFonts w:ascii="Times New Roman" w:eastAsia="Times New Roman" w:hAnsi="Times New Roman" w:cs="Times New Roman"/>
          <w:sz w:val="24"/>
          <w:szCs w:val="24"/>
          <w:lang w:eastAsia="ru-RU"/>
        </w:rPr>
        <w:t xml:space="preserve"> настоящего Порядка, которое в течение дня с момента подписания направляется в муниципальное образование.</w:t>
      </w:r>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9" w:history="1">
        <w:r w:rsidR="00B014F3" w:rsidRPr="006A59DC">
          <w:rPr>
            <w:rFonts w:ascii="Times New Roman" w:eastAsia="Times New Roman" w:hAnsi="Times New Roman" w:cs="Times New Roman"/>
            <w:color w:val="0000FF"/>
            <w:sz w:val="24"/>
            <w:szCs w:val="24"/>
            <w:lang w:eastAsia="ru-RU"/>
          </w:rPr>
          <w:t>18</w:t>
        </w:r>
      </w:hyperlink>
      <w:r w:rsidR="00B014F3" w:rsidRPr="006A59DC">
        <w:rPr>
          <w:rFonts w:ascii="Times New Roman" w:eastAsia="Times New Roman" w:hAnsi="Times New Roman" w:cs="Times New Roman"/>
          <w:sz w:val="24"/>
          <w:szCs w:val="24"/>
          <w:lang w:eastAsia="ru-RU"/>
        </w:rPr>
        <w:t>. Органы местного самоуправления в течение 15 дней после получения заключения формируют краткосрочный муниципальный план реализации программы, в который включаются многоквартирные дома, расположенные на территории соответствующего муниципального образования, и утверждают краткосрочный муниципальный план реализации программы муниципальным нормативным правовым актом.</w:t>
      </w:r>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0" w:history="1">
        <w:r w:rsidR="00B014F3" w:rsidRPr="006A59DC">
          <w:rPr>
            <w:rFonts w:ascii="Times New Roman" w:eastAsia="Times New Roman" w:hAnsi="Times New Roman" w:cs="Times New Roman"/>
            <w:color w:val="0000FF"/>
            <w:sz w:val="24"/>
            <w:szCs w:val="24"/>
            <w:lang w:eastAsia="ru-RU"/>
          </w:rPr>
          <w:t>19</w:t>
        </w:r>
      </w:hyperlink>
      <w:r w:rsidR="00B014F3" w:rsidRPr="006A59DC">
        <w:rPr>
          <w:rFonts w:ascii="Times New Roman" w:eastAsia="Times New Roman" w:hAnsi="Times New Roman" w:cs="Times New Roman"/>
          <w:sz w:val="24"/>
          <w:szCs w:val="24"/>
          <w:lang w:eastAsia="ru-RU"/>
        </w:rPr>
        <w:t xml:space="preserve">. Утвержденный органом местного самоуправления краткосрочный муниципальный план реализации программы в течение трех дней со дня утверждения направляется в </w:t>
      </w:r>
      <w:r w:rsidR="00B014F3" w:rsidRPr="006A59DC">
        <w:rPr>
          <w:rFonts w:ascii="Times New Roman" w:eastAsia="Times New Roman" w:hAnsi="Times New Roman" w:cs="Times New Roman"/>
          <w:sz w:val="24"/>
          <w:szCs w:val="24"/>
          <w:lang w:eastAsia="ru-RU"/>
        </w:rPr>
        <w:lastRenderedPageBreak/>
        <w:t>комитет по жилищно-коммунальному хозяйству и транспорту Ленинградской области, а также размещается органом местного самоуправления в информационно-телекоммуникационной сети "Интернет" на официальном сайте органа местного самоуправления.</w:t>
      </w:r>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1" w:history="1">
        <w:r w:rsidR="00B014F3" w:rsidRPr="006A59DC">
          <w:rPr>
            <w:rFonts w:ascii="Times New Roman" w:eastAsia="Times New Roman" w:hAnsi="Times New Roman" w:cs="Times New Roman"/>
            <w:color w:val="0000FF"/>
            <w:sz w:val="24"/>
            <w:szCs w:val="24"/>
            <w:lang w:eastAsia="ru-RU"/>
          </w:rPr>
          <w:t>20</w:t>
        </w:r>
      </w:hyperlink>
      <w:r w:rsidR="00B014F3" w:rsidRPr="006A59DC">
        <w:rPr>
          <w:rFonts w:ascii="Times New Roman" w:eastAsia="Times New Roman" w:hAnsi="Times New Roman" w:cs="Times New Roman"/>
          <w:sz w:val="24"/>
          <w:szCs w:val="24"/>
          <w:lang w:eastAsia="ru-RU"/>
        </w:rPr>
        <w:t xml:space="preserve">. Комитет по жилищно-коммунальному хозяйству и транспорту Ленинградской области до 1 июля года, предшествующего финансовому году, в котором планируется проведение капитального ремонта, обобщает поступившие от органов местного </w:t>
      </w:r>
      <w:proofErr w:type="gramStart"/>
      <w:r w:rsidR="00B014F3" w:rsidRPr="006A59DC">
        <w:rPr>
          <w:rFonts w:ascii="Times New Roman" w:eastAsia="Times New Roman" w:hAnsi="Times New Roman" w:cs="Times New Roman"/>
          <w:sz w:val="24"/>
          <w:szCs w:val="24"/>
          <w:lang w:eastAsia="ru-RU"/>
        </w:rPr>
        <w:t>самоуправления</w:t>
      </w:r>
      <w:proofErr w:type="gramEnd"/>
      <w:r w:rsidR="00B014F3" w:rsidRPr="006A59DC">
        <w:rPr>
          <w:rFonts w:ascii="Times New Roman" w:eastAsia="Times New Roman" w:hAnsi="Times New Roman" w:cs="Times New Roman"/>
          <w:sz w:val="24"/>
          <w:szCs w:val="24"/>
          <w:lang w:eastAsia="ru-RU"/>
        </w:rPr>
        <w:t xml:space="preserve"> утвержденные краткосрочные муниципальные планы реализации программы по соответствующему муниципальному образованию и подготавливает проект краткосрочного плана реализации программы в разрезе муниципальных образований Ленинградской области.</w:t>
      </w:r>
    </w:p>
    <w:p w:rsidR="00B014F3" w:rsidRPr="006A59DC" w:rsidRDefault="002A1F0C"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2" w:history="1">
        <w:r w:rsidR="00B014F3" w:rsidRPr="006A59DC">
          <w:rPr>
            <w:rFonts w:ascii="Times New Roman" w:eastAsia="Times New Roman" w:hAnsi="Times New Roman" w:cs="Times New Roman"/>
            <w:color w:val="0000FF"/>
            <w:sz w:val="24"/>
            <w:szCs w:val="24"/>
            <w:lang w:eastAsia="ru-RU"/>
          </w:rPr>
          <w:t>21</w:t>
        </w:r>
      </w:hyperlink>
      <w:r w:rsidR="00B014F3" w:rsidRPr="006A59DC">
        <w:rPr>
          <w:rFonts w:ascii="Times New Roman" w:eastAsia="Times New Roman" w:hAnsi="Times New Roman" w:cs="Times New Roman"/>
          <w:sz w:val="24"/>
          <w:szCs w:val="24"/>
          <w:lang w:eastAsia="ru-RU"/>
        </w:rPr>
        <w:t>. Краткосрочный план реализации программы в разрезе муниципальных образований Ленинградской области утверждается постановлением Правительства Ленинградской области.</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22. Изменения в краткосрочный муниципальный план реализации программы вносятся в следующих случаях:</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94"/>
      <w:bookmarkEnd w:id="5"/>
      <w:r w:rsidRPr="006A59DC">
        <w:rPr>
          <w:rFonts w:ascii="Times New Roman" w:eastAsia="Times New Roman" w:hAnsi="Times New Roman" w:cs="Times New Roman"/>
          <w:sz w:val="24"/>
          <w:szCs w:val="24"/>
          <w:lang w:eastAsia="ru-RU"/>
        </w:rPr>
        <w:t xml:space="preserve">1) выявления необходимости изменения утвержденных работ </w:t>
      </w:r>
      <w:proofErr w:type="gramStart"/>
      <w:r w:rsidRPr="006A59DC">
        <w:rPr>
          <w:rFonts w:ascii="Times New Roman" w:eastAsia="Times New Roman" w:hAnsi="Times New Roman" w:cs="Times New Roman"/>
          <w:sz w:val="24"/>
          <w:szCs w:val="24"/>
          <w:lang w:eastAsia="ru-RU"/>
        </w:rPr>
        <w:t>и(</w:t>
      </w:r>
      <w:proofErr w:type="gramEnd"/>
      <w:r w:rsidRPr="006A59DC">
        <w:rPr>
          <w:rFonts w:ascii="Times New Roman" w:eastAsia="Times New Roman" w:hAnsi="Times New Roman" w:cs="Times New Roman"/>
          <w:sz w:val="24"/>
          <w:szCs w:val="24"/>
          <w:lang w:eastAsia="ru-RU"/>
        </w:rPr>
        <w:t>или) услуг и(или) изменения стоимости работ по итогам проведения всех контрольных обследований технического состояния конструктивных элементов многоквартирных домов, которые проводятся при подготовке предложений собственникам о проведении капитального ремонта общего имущества:</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а) при формировании фонда капитального ремонта на счете регионального оператора оформляется акт проведения контрольного обследования технического состояния конструктивных элементов многоквартирного дома, составляемый совместно представителями от регионального оператора, администрации муниципального образования, на территории которого располагается многоквартирный дом, и представителями юридических лиц и индивидуальных предпринимателей, осуществляющих деятельность по управлению многоквартирными домами и оказанию услуг </w:t>
      </w:r>
      <w:proofErr w:type="gramStart"/>
      <w:r w:rsidRPr="006A59DC">
        <w:rPr>
          <w:rFonts w:ascii="Times New Roman" w:eastAsia="Times New Roman" w:hAnsi="Times New Roman" w:cs="Times New Roman"/>
          <w:sz w:val="24"/>
          <w:szCs w:val="24"/>
          <w:lang w:eastAsia="ru-RU"/>
        </w:rPr>
        <w:t>и(</w:t>
      </w:r>
      <w:proofErr w:type="gramEnd"/>
      <w:r w:rsidRPr="006A59DC">
        <w:rPr>
          <w:rFonts w:ascii="Times New Roman" w:eastAsia="Times New Roman" w:hAnsi="Times New Roman" w:cs="Times New Roman"/>
          <w:sz w:val="24"/>
          <w:szCs w:val="24"/>
          <w:lang w:eastAsia="ru-RU"/>
        </w:rPr>
        <w:t>или) выполнению работ по содержанию и ремонту общего имущества в многоквартирном доме,</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б) при формировании фонда капитального ремонта на специальном счете оформляется акт проведения контрольного обследования технического состояния конструктивных элементов многоквартирного дома, составляемый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97"/>
      <w:bookmarkEnd w:id="6"/>
      <w:r w:rsidRPr="006A59DC">
        <w:rPr>
          <w:rFonts w:ascii="Times New Roman" w:eastAsia="Times New Roman" w:hAnsi="Times New Roman" w:cs="Times New Roman"/>
          <w:sz w:val="24"/>
          <w:szCs w:val="24"/>
          <w:lang w:eastAsia="ru-RU"/>
        </w:rPr>
        <w:t>2) по решению общего собрания собственников помещений в многоквартирном доме, если решением общего собрания собственников помещений в многоквартирном доме о проведении капитального ремонта определен иной перечень работ по капитальному ремонту или иной срок проведения работ;</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98"/>
      <w:bookmarkEnd w:id="7"/>
      <w:r w:rsidRPr="006A59DC">
        <w:rPr>
          <w:rFonts w:ascii="Times New Roman" w:eastAsia="Times New Roman" w:hAnsi="Times New Roman" w:cs="Times New Roman"/>
          <w:sz w:val="24"/>
          <w:szCs w:val="24"/>
          <w:lang w:eastAsia="ru-RU"/>
        </w:rPr>
        <w:t>3) по итогам проведения конкурсных процедур:</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а) в случае изменения стоимости в договоре на оказание услуг </w:t>
      </w:r>
      <w:proofErr w:type="gramStart"/>
      <w:r w:rsidRPr="006A59DC">
        <w:rPr>
          <w:rFonts w:ascii="Times New Roman" w:eastAsia="Times New Roman" w:hAnsi="Times New Roman" w:cs="Times New Roman"/>
          <w:sz w:val="24"/>
          <w:szCs w:val="24"/>
          <w:lang w:eastAsia="ru-RU"/>
        </w:rPr>
        <w:t>и(</w:t>
      </w:r>
      <w:proofErr w:type="gramEnd"/>
      <w:r w:rsidRPr="006A59DC">
        <w:rPr>
          <w:rFonts w:ascii="Times New Roman" w:eastAsia="Times New Roman" w:hAnsi="Times New Roman" w:cs="Times New Roman"/>
          <w:sz w:val="24"/>
          <w:szCs w:val="24"/>
          <w:lang w:eastAsia="ru-RU"/>
        </w:rPr>
        <w:t>или) выполнение работ по капитальному ремонту в результате проведения конкурсных процедур по выбору подрядных организаций и заключения договора с подрядной организацией, предложившей проведение работ по стоимости, меньшей стоимости, указанной в программе,</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б) в случае прописанного в договоре на оказание услуг </w:t>
      </w:r>
      <w:proofErr w:type="gramStart"/>
      <w:r w:rsidRPr="006A59DC">
        <w:rPr>
          <w:rFonts w:ascii="Times New Roman" w:eastAsia="Times New Roman" w:hAnsi="Times New Roman" w:cs="Times New Roman"/>
          <w:sz w:val="24"/>
          <w:szCs w:val="24"/>
          <w:lang w:eastAsia="ru-RU"/>
        </w:rPr>
        <w:t>и(</w:t>
      </w:r>
      <w:proofErr w:type="gramEnd"/>
      <w:r w:rsidRPr="006A59DC">
        <w:rPr>
          <w:rFonts w:ascii="Times New Roman" w:eastAsia="Times New Roman" w:hAnsi="Times New Roman" w:cs="Times New Roman"/>
          <w:sz w:val="24"/>
          <w:szCs w:val="24"/>
          <w:lang w:eastAsia="ru-RU"/>
        </w:rPr>
        <w:t>или) выполнение работ по капитальному ремонту, заключенном региональным оператором с подрядными организациями, условия о рассрочке оплаты выполненных работ и(или) услуг.</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23. </w:t>
      </w:r>
      <w:proofErr w:type="gramStart"/>
      <w:r w:rsidRPr="006A59DC">
        <w:rPr>
          <w:rFonts w:ascii="Times New Roman" w:eastAsia="Times New Roman" w:hAnsi="Times New Roman" w:cs="Times New Roman"/>
          <w:sz w:val="24"/>
          <w:szCs w:val="24"/>
          <w:lang w:eastAsia="ru-RU"/>
        </w:rPr>
        <w:t xml:space="preserve">В соответствии с </w:t>
      </w:r>
      <w:hyperlink w:anchor="Par94" w:history="1">
        <w:r w:rsidRPr="006A59DC">
          <w:rPr>
            <w:rFonts w:ascii="Times New Roman" w:eastAsia="Times New Roman" w:hAnsi="Times New Roman" w:cs="Times New Roman"/>
            <w:color w:val="0000FF"/>
            <w:sz w:val="24"/>
            <w:szCs w:val="24"/>
            <w:lang w:eastAsia="ru-RU"/>
          </w:rPr>
          <w:t>подпунктами 1</w:t>
        </w:r>
      </w:hyperlink>
      <w:r w:rsidRPr="006A59DC">
        <w:rPr>
          <w:rFonts w:ascii="Times New Roman" w:eastAsia="Times New Roman" w:hAnsi="Times New Roman" w:cs="Times New Roman"/>
          <w:sz w:val="24"/>
          <w:szCs w:val="24"/>
          <w:lang w:eastAsia="ru-RU"/>
        </w:rPr>
        <w:t xml:space="preserve"> и </w:t>
      </w:r>
      <w:hyperlink w:anchor="Par97" w:history="1">
        <w:r w:rsidRPr="006A59DC">
          <w:rPr>
            <w:rFonts w:ascii="Times New Roman" w:eastAsia="Times New Roman" w:hAnsi="Times New Roman" w:cs="Times New Roman"/>
            <w:color w:val="0000FF"/>
            <w:sz w:val="24"/>
            <w:szCs w:val="24"/>
            <w:lang w:eastAsia="ru-RU"/>
          </w:rPr>
          <w:t>2  пункта 2</w:t>
        </w:r>
      </w:hyperlink>
      <w:r w:rsidRPr="006A59DC">
        <w:rPr>
          <w:rFonts w:ascii="Times New Roman" w:eastAsia="Times New Roman" w:hAnsi="Times New Roman" w:cs="Times New Roman"/>
          <w:sz w:val="24"/>
          <w:szCs w:val="24"/>
          <w:lang w:eastAsia="ru-RU"/>
        </w:rPr>
        <w:t>2 настоящего Порядка региональный оператор (в случае формирования фонда капитального ремонта на специальном счете - лицо, ответственное за эксплуатацию многоквартирного дома) представляет в Комитет документы, согласованные с администрацией муниципального образования и собственниками помещений в многоквартирном доме, подтверждающие необходимость внесения изменений, связанных с изменением стоимости работ (в случае необходимости).</w:t>
      </w:r>
      <w:proofErr w:type="gramEnd"/>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Органы местного самоуправления после получения от Комитета положительного заключения на указанные изменения в течение пяти рабочих дней вносят изменения в </w:t>
      </w:r>
      <w:r w:rsidRPr="006A59DC">
        <w:rPr>
          <w:rFonts w:ascii="Times New Roman" w:eastAsia="Times New Roman" w:hAnsi="Times New Roman" w:cs="Times New Roman"/>
          <w:sz w:val="24"/>
          <w:szCs w:val="24"/>
          <w:lang w:eastAsia="ru-RU"/>
        </w:rPr>
        <w:lastRenderedPageBreak/>
        <w:t>краткосрочный муниципальный план реализации программы и представляют их в Комитет в течение трех рабочих дней.</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Комитет на основании представленных измененных краткосрочных муниципальных планов реализации программы вносит изменения в краткосрочный план реализации программы.</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8" w:name="Par115"/>
      <w:bookmarkEnd w:id="8"/>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25"/>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B014F3" w:rsidRPr="006A59DC" w:rsidSect="00037FAF">
          <w:pgSz w:w="11906" w:h="16838"/>
          <w:pgMar w:top="567" w:right="851" w:bottom="567" w:left="1701" w:header="709" w:footer="709" w:gutter="0"/>
          <w:cols w:space="708"/>
          <w:docGrid w:linePitch="360"/>
        </w:sectPr>
      </w:pPr>
    </w:p>
    <w:p w:rsidR="00B014F3" w:rsidRPr="006A59DC" w:rsidRDefault="00B014F3" w:rsidP="00B014F3">
      <w:pPr>
        <w:widowControl w:val="0"/>
        <w:autoSpaceDE w:val="0"/>
        <w:autoSpaceDN w:val="0"/>
        <w:adjustRightInd w:val="0"/>
        <w:spacing w:after="0" w:line="240" w:lineRule="auto"/>
        <w:ind w:right="-725"/>
        <w:jc w:val="center"/>
        <w:outlineLvl w:val="1"/>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lastRenderedPageBreak/>
        <w:t xml:space="preserve">                                                                                                                                                                                                                                   Приложение 1</w:t>
      </w:r>
    </w:p>
    <w:p w:rsidR="00B014F3" w:rsidRPr="006A59DC" w:rsidRDefault="00B014F3"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 Порядку...</w:t>
      </w:r>
    </w:p>
    <w:p w:rsidR="00B014F3" w:rsidRPr="006A59DC" w:rsidRDefault="00B014F3"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ИНФОРМАЦИЯ</w:t>
      </w: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о многоквартирных домах, расположенных на территории</w:t>
      </w:r>
    </w:p>
    <w:p w:rsidR="00B014F3" w:rsidRPr="006A59DC" w:rsidRDefault="00BF42BF"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Трубникоборского</w:t>
      </w:r>
      <w:proofErr w:type="spellEnd"/>
      <w:r>
        <w:rPr>
          <w:rFonts w:ascii="Times New Roman" w:eastAsia="Times New Roman" w:hAnsi="Times New Roman" w:cs="Times New Roman"/>
          <w:sz w:val="24"/>
          <w:szCs w:val="24"/>
          <w:lang w:eastAsia="ru-RU"/>
        </w:rPr>
        <w:t xml:space="preserve"> сельского поселения</w:t>
      </w:r>
      <w:r w:rsidR="00B014F3" w:rsidRPr="006A59DC">
        <w:rPr>
          <w:rFonts w:ascii="Times New Roman" w:eastAsia="Times New Roman" w:hAnsi="Times New Roman" w:cs="Times New Roman"/>
          <w:sz w:val="24"/>
          <w:szCs w:val="24"/>
          <w:lang w:eastAsia="ru-RU"/>
        </w:rPr>
        <w:t xml:space="preserve"> </w:t>
      </w:r>
    </w:p>
    <w:p w:rsidR="00B014F3" w:rsidRPr="006A59DC" w:rsidRDefault="00BF42BF"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Тосненского</w:t>
      </w:r>
      <w:proofErr w:type="spellEnd"/>
      <w:r w:rsidR="00B014F3" w:rsidRPr="006A59DC">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а </w:t>
      </w:r>
      <w:r w:rsidR="00B014F3" w:rsidRPr="006A59DC">
        <w:rPr>
          <w:rFonts w:ascii="Times New Roman" w:eastAsia="Times New Roman" w:hAnsi="Times New Roman" w:cs="Times New Roman"/>
          <w:sz w:val="24"/>
          <w:szCs w:val="24"/>
          <w:lang w:eastAsia="ru-RU"/>
        </w:rPr>
        <w:t>Ленинградской области</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28253" w:type="dxa"/>
        <w:tblInd w:w="102" w:type="dxa"/>
        <w:tblLayout w:type="fixed"/>
        <w:tblCellMar>
          <w:top w:w="75" w:type="dxa"/>
          <w:left w:w="0" w:type="dxa"/>
          <w:bottom w:w="75" w:type="dxa"/>
          <w:right w:w="0" w:type="dxa"/>
        </w:tblCellMar>
        <w:tblLook w:val="0000" w:firstRow="0" w:lastRow="0" w:firstColumn="0" w:lastColumn="0" w:noHBand="0" w:noVBand="0"/>
      </w:tblPr>
      <w:tblGrid>
        <w:gridCol w:w="510"/>
        <w:gridCol w:w="1020"/>
        <w:gridCol w:w="794"/>
        <w:gridCol w:w="794"/>
        <w:gridCol w:w="794"/>
        <w:gridCol w:w="737"/>
        <w:gridCol w:w="850"/>
        <w:gridCol w:w="680"/>
        <w:gridCol w:w="964"/>
        <w:gridCol w:w="850"/>
        <w:gridCol w:w="907"/>
        <w:gridCol w:w="624"/>
        <w:gridCol w:w="907"/>
        <w:gridCol w:w="624"/>
        <w:gridCol w:w="850"/>
        <w:gridCol w:w="624"/>
        <w:gridCol w:w="850"/>
        <w:gridCol w:w="624"/>
        <w:gridCol w:w="577"/>
        <w:gridCol w:w="540"/>
        <w:gridCol w:w="720"/>
        <w:gridCol w:w="1075"/>
        <w:gridCol w:w="850"/>
        <w:gridCol w:w="680"/>
        <w:gridCol w:w="510"/>
        <w:gridCol w:w="907"/>
        <w:gridCol w:w="624"/>
        <w:gridCol w:w="680"/>
        <w:gridCol w:w="850"/>
        <w:gridCol w:w="567"/>
        <w:gridCol w:w="624"/>
        <w:gridCol w:w="907"/>
        <w:gridCol w:w="624"/>
        <w:gridCol w:w="680"/>
        <w:gridCol w:w="850"/>
        <w:gridCol w:w="567"/>
        <w:gridCol w:w="624"/>
        <w:gridCol w:w="794"/>
      </w:tblGrid>
      <w:tr w:rsidR="00B014F3" w:rsidRPr="006E0B91" w:rsidTr="00037FAF">
        <w:trPr>
          <w:trHeight w:val="259"/>
        </w:trPr>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 xml:space="preserve">N </w:t>
            </w:r>
            <w:proofErr w:type="gramStart"/>
            <w:r w:rsidRPr="006E0B91">
              <w:rPr>
                <w:rFonts w:ascii="Times New Roman" w:eastAsia="Times New Roman" w:hAnsi="Times New Roman" w:cs="Times New Roman"/>
                <w:sz w:val="20"/>
                <w:szCs w:val="20"/>
                <w:lang w:eastAsia="ru-RU"/>
              </w:rPr>
              <w:t>п</w:t>
            </w:r>
            <w:proofErr w:type="gramEnd"/>
            <w:r w:rsidRPr="006E0B91">
              <w:rPr>
                <w:rFonts w:ascii="Times New Roman" w:eastAsia="Times New Roman" w:hAnsi="Times New Roman" w:cs="Times New Roman"/>
                <w:sz w:val="20"/>
                <w:szCs w:val="20"/>
                <w:lang w:eastAsia="ru-RU"/>
              </w:rPr>
              <w:t>/п</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Адрес многоквартирного дома (МКД)</w:t>
            </w: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ввода в эксплуатацию</w:t>
            </w: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Материал стен</w:t>
            </w: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Количество этажей</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Количество подъездов</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Общая площадь МКД, всего</w:t>
            </w:r>
          </w:p>
        </w:tc>
        <w:tc>
          <w:tcPr>
            <w:tcW w:w="16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Площадь помещений МКД</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Количество жителей, зарегистрированных</w:t>
            </w:r>
          </w:p>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в МКД</w:t>
            </w:r>
          </w:p>
        </w:tc>
        <w:tc>
          <w:tcPr>
            <w:tcW w:w="19466"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Виды работ по капитальному ремонту общего имущества МКД, которые финансируются за счет средств фонда капитального ремонта (по установленному минимальному размеру)</w:t>
            </w: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Стоимость капитального ремонта</w:t>
            </w:r>
          </w:p>
        </w:tc>
      </w:tr>
      <w:tr w:rsidR="00B014F3" w:rsidRPr="006E0B91" w:rsidTr="00037FAF">
        <w:trPr>
          <w:trHeight w:val="433"/>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всего</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в том числе жилых помещений, находящихся в собственности граждан</w:t>
            </w: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92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ремонт внутридомовых инженерных систем</w:t>
            </w:r>
          </w:p>
        </w:tc>
        <w:tc>
          <w:tcPr>
            <w:tcW w:w="20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ремонт или замена лифтового оборудования</w:t>
            </w:r>
          </w:p>
        </w:tc>
        <w:tc>
          <w:tcPr>
            <w:tcW w:w="221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ремонт кровли</w:t>
            </w:r>
          </w:p>
        </w:tc>
        <w:tc>
          <w:tcPr>
            <w:tcW w:w="2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ремонт подвальных помещений</w:t>
            </w:r>
          </w:p>
        </w:tc>
        <w:tc>
          <w:tcPr>
            <w:tcW w:w="221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014F3" w:rsidRPr="006E0B91" w:rsidTr="00037FAF">
        <w:trPr>
          <w:trHeight w:val="505"/>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сетей электроснабжения</w:t>
            </w:r>
          </w:p>
        </w:tc>
        <w:tc>
          <w:tcPr>
            <w:tcW w:w="1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сетей теплоснабжения</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сетей газоснабжения</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сетей холодного водоснабжения</w:t>
            </w:r>
          </w:p>
        </w:tc>
        <w:tc>
          <w:tcPr>
            <w:tcW w:w="11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сетей горячего водоснабжения</w:t>
            </w: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ремонт сетей водоотведения</w:t>
            </w:r>
          </w:p>
        </w:tc>
        <w:tc>
          <w:tcPr>
            <w:tcW w:w="20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1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ремонт фасада</w:t>
            </w:r>
          </w:p>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количество</w:t>
            </w:r>
          </w:p>
        </w:tc>
        <w:tc>
          <w:tcPr>
            <w:tcW w:w="221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ремонт фундамента</w:t>
            </w:r>
          </w:p>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014F3" w:rsidRPr="006E0B91" w:rsidTr="00037FAF">
        <w:trPr>
          <w:trHeight w:val="85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площадь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площадь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площадь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год последнего ремонта</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площадь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процент износа</w:t>
            </w: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014F3" w:rsidRPr="006E0B91" w:rsidTr="00037FAF">
        <w:trPr>
          <w:trHeight w:val="184"/>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ед.</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кв. 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кв. м</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кв. 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тыс. руб.</w:t>
            </w:r>
          </w:p>
        </w:tc>
      </w:tr>
      <w:tr w:rsidR="00B014F3" w:rsidRPr="006E0B91" w:rsidTr="00037FAF">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8</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13</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15</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17</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18</w:t>
            </w:r>
          </w:p>
        </w:tc>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19</w:t>
            </w: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21</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29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30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31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32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33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34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35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36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37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0B91">
              <w:rPr>
                <w:rFonts w:ascii="Times New Roman" w:eastAsia="Times New Roman" w:hAnsi="Times New Roman" w:cs="Times New Roman"/>
                <w:sz w:val="20"/>
                <w:szCs w:val="20"/>
                <w:lang w:eastAsia="ru-RU"/>
              </w:rPr>
              <w:t>38</w:t>
            </w:r>
          </w:p>
        </w:tc>
      </w:tr>
      <w:tr w:rsidR="00B014F3" w:rsidRPr="006E0B91" w:rsidTr="00037FAF">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014F3" w:rsidRPr="006E0B91" w:rsidTr="00037FAF">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E0B91"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B014F3" w:rsidRPr="006E0B91" w:rsidRDefault="00B014F3" w:rsidP="00B014F3">
      <w:pPr>
        <w:widowControl w:val="0"/>
        <w:autoSpaceDE w:val="0"/>
        <w:autoSpaceDN w:val="0"/>
        <w:adjustRightInd w:val="0"/>
        <w:spacing w:after="0" w:line="240" w:lineRule="auto"/>
        <w:outlineLvl w:val="1"/>
        <w:rPr>
          <w:rFonts w:ascii="Times New Roman" w:eastAsia="Times New Roman" w:hAnsi="Times New Roman" w:cs="Times New Roman"/>
          <w:sz w:val="20"/>
          <w:szCs w:val="20"/>
          <w:lang w:eastAsia="ru-RU"/>
        </w:rPr>
      </w:pPr>
      <w:bookmarkStart w:id="9" w:name="Par361"/>
      <w:bookmarkEnd w:id="9"/>
    </w:p>
    <w:p w:rsidR="00B014F3" w:rsidRPr="006E0B91"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B014F3" w:rsidRPr="006E0B91"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B014F3"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42BF" w:rsidRDefault="00BF42BF"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42BF" w:rsidRDefault="00BF42BF"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42BF" w:rsidRDefault="00BF42BF"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42BF" w:rsidRPr="006A59DC" w:rsidRDefault="00BF42BF"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lastRenderedPageBreak/>
        <w:t>Приложение 2</w:t>
      </w:r>
    </w:p>
    <w:p w:rsidR="00B014F3" w:rsidRPr="006A59DC" w:rsidRDefault="00B014F3"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 Порядку...</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ind w:right="-730"/>
        <w:jc w:val="center"/>
        <w:rPr>
          <w:rFonts w:ascii="Times New Roman" w:eastAsia="Times New Roman" w:hAnsi="Times New Roman" w:cs="Times New Roman"/>
          <w:sz w:val="24"/>
          <w:szCs w:val="24"/>
          <w:lang w:eastAsia="ru-RU"/>
        </w:rPr>
      </w:pPr>
      <w:bookmarkStart w:id="10" w:name="Par364"/>
      <w:bookmarkEnd w:id="10"/>
      <w:r w:rsidRPr="006A59DC">
        <w:rPr>
          <w:rFonts w:ascii="Times New Roman" w:eastAsia="Times New Roman" w:hAnsi="Times New Roman" w:cs="Times New Roman"/>
          <w:sz w:val="24"/>
          <w:szCs w:val="24"/>
          <w:lang w:eastAsia="ru-RU"/>
        </w:rPr>
        <w:t>ИНФОРМАЦИЯ</w:t>
      </w:r>
    </w:p>
    <w:p w:rsidR="00BF42BF" w:rsidRDefault="00B014F3" w:rsidP="00BF4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о многоквартирных домах, р</w:t>
      </w:r>
      <w:r w:rsidR="00BF42BF">
        <w:rPr>
          <w:rFonts w:ascii="Times New Roman" w:eastAsia="Times New Roman" w:hAnsi="Times New Roman" w:cs="Times New Roman"/>
          <w:sz w:val="24"/>
          <w:szCs w:val="24"/>
          <w:lang w:eastAsia="ru-RU"/>
        </w:rPr>
        <w:t xml:space="preserve">асположенных на территории </w:t>
      </w:r>
      <w:proofErr w:type="spellStart"/>
      <w:r w:rsidR="00BF42BF">
        <w:rPr>
          <w:rFonts w:ascii="Times New Roman" w:eastAsia="Times New Roman" w:hAnsi="Times New Roman" w:cs="Times New Roman"/>
          <w:sz w:val="24"/>
          <w:szCs w:val="24"/>
          <w:lang w:eastAsia="ru-RU"/>
        </w:rPr>
        <w:t>Трубникоборского</w:t>
      </w:r>
      <w:proofErr w:type="spellEnd"/>
      <w:r w:rsidR="00BF42BF">
        <w:rPr>
          <w:rFonts w:ascii="Times New Roman" w:eastAsia="Times New Roman" w:hAnsi="Times New Roman" w:cs="Times New Roman"/>
          <w:sz w:val="24"/>
          <w:szCs w:val="24"/>
          <w:lang w:eastAsia="ru-RU"/>
        </w:rPr>
        <w:t xml:space="preserve"> сельского поселения </w:t>
      </w:r>
      <w:proofErr w:type="spellStart"/>
      <w:r w:rsidR="00BF42BF">
        <w:rPr>
          <w:rFonts w:ascii="Times New Roman" w:eastAsia="Times New Roman" w:hAnsi="Times New Roman" w:cs="Times New Roman"/>
          <w:sz w:val="24"/>
          <w:szCs w:val="24"/>
          <w:lang w:eastAsia="ru-RU"/>
        </w:rPr>
        <w:t>Тосненского</w:t>
      </w:r>
      <w:proofErr w:type="spellEnd"/>
      <w:r w:rsidR="00BF42BF">
        <w:rPr>
          <w:rFonts w:ascii="Times New Roman" w:eastAsia="Times New Roman" w:hAnsi="Times New Roman" w:cs="Times New Roman"/>
          <w:sz w:val="24"/>
          <w:szCs w:val="24"/>
          <w:lang w:eastAsia="ru-RU"/>
        </w:rPr>
        <w:t xml:space="preserve"> района</w:t>
      </w:r>
    </w:p>
    <w:p w:rsidR="00B014F3" w:rsidRPr="006A59DC" w:rsidRDefault="00B014F3" w:rsidP="00BF4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 Ленинградской области, которые подлежат капитальному ремонту</w:t>
      </w: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без мер государственной поддержки</w:t>
      </w:r>
    </w:p>
    <w:p w:rsidR="00B014F3" w:rsidRPr="006A59DC" w:rsidRDefault="00B014F3" w:rsidP="00B01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850"/>
        <w:gridCol w:w="700"/>
        <w:gridCol w:w="964"/>
        <w:gridCol w:w="680"/>
        <w:gridCol w:w="850"/>
        <w:gridCol w:w="907"/>
        <w:gridCol w:w="850"/>
        <w:gridCol w:w="907"/>
        <w:gridCol w:w="1304"/>
        <w:gridCol w:w="1474"/>
        <w:gridCol w:w="850"/>
        <w:gridCol w:w="1077"/>
        <w:gridCol w:w="964"/>
        <w:gridCol w:w="1247"/>
      </w:tblGrid>
      <w:tr w:rsidR="00B014F3" w:rsidRPr="006A59DC" w:rsidTr="00037FAF">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 xml:space="preserve">N </w:t>
            </w:r>
            <w:proofErr w:type="gramStart"/>
            <w:r w:rsidRPr="006A59DC">
              <w:rPr>
                <w:rFonts w:ascii="Times New Roman" w:eastAsia="Times New Roman" w:hAnsi="Times New Roman" w:cs="Times New Roman"/>
                <w:sz w:val="20"/>
                <w:szCs w:val="20"/>
                <w:lang w:eastAsia="ru-RU"/>
              </w:rPr>
              <w:t>п</w:t>
            </w:r>
            <w:proofErr w:type="gramEnd"/>
            <w:r w:rsidRPr="006A59DC">
              <w:rPr>
                <w:rFonts w:ascii="Times New Roman" w:eastAsia="Times New Roman" w:hAnsi="Times New Roman" w:cs="Times New Roman"/>
                <w:sz w:val="20"/>
                <w:szCs w:val="20"/>
                <w:lang w:eastAsia="ru-RU"/>
              </w:rPr>
              <w:t>/п</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Адрес многоквартирного дома (МКД)</w:t>
            </w:r>
          </w:p>
        </w:tc>
        <w:tc>
          <w:tcPr>
            <w:tcW w:w="16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Год</w:t>
            </w:r>
          </w:p>
        </w:t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Материал стен</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Количество этажей</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Количество подъездов</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Общая площадь МКД - всего</w:t>
            </w:r>
          </w:p>
        </w:tc>
        <w:tc>
          <w:tcPr>
            <w:tcW w:w="22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Площадь помещений МКД</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Количество жителей, зарегистрированных в МКД на дату утверждения краткосрочного плана</w:t>
            </w:r>
          </w:p>
        </w:tc>
        <w:tc>
          <w:tcPr>
            <w:tcW w:w="19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Стоимость капитального ремонта</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Плановая дата завершения работ</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Способ формирования фонда капитального ремонта многоквартирного дома</w:t>
            </w:r>
          </w:p>
        </w:tc>
      </w:tr>
      <w:tr w:rsidR="00B014F3" w:rsidRPr="006A59DC" w:rsidTr="00037FA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ввода в эксплуатацию</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завершения последнего капитального ремонта</w:t>
            </w: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в том числе жилых помещений, находящихся в собственности граждан</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всего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в том числе в ___ году</w:t>
            </w: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014F3" w:rsidRPr="006A59DC" w:rsidTr="00037FA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кв. м</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кв. м</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кв. 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руб.</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руб.</w:t>
            </w: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2</w:t>
            </w: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3</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13</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15</w:t>
            </w: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1" w:name="Par462"/>
      <w:bookmarkEnd w:id="11"/>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lastRenderedPageBreak/>
        <w:t>Приложение 3</w:t>
      </w:r>
    </w:p>
    <w:p w:rsidR="00B014F3" w:rsidRPr="006A59DC" w:rsidRDefault="00B014F3"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 Порядку...</w:t>
      </w: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Par465"/>
      <w:bookmarkEnd w:id="12"/>
      <w:r w:rsidRPr="006A59DC">
        <w:rPr>
          <w:rFonts w:ascii="Times New Roman" w:eastAsia="Times New Roman" w:hAnsi="Times New Roman" w:cs="Times New Roman"/>
          <w:sz w:val="24"/>
          <w:szCs w:val="24"/>
          <w:lang w:eastAsia="ru-RU"/>
        </w:rPr>
        <w:t>РЕЕСТР</w:t>
      </w: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многоквартирных домов, которые подлежат </w:t>
      </w:r>
      <w:proofErr w:type="gramStart"/>
      <w:r w:rsidRPr="006A59DC">
        <w:rPr>
          <w:rFonts w:ascii="Times New Roman" w:eastAsia="Times New Roman" w:hAnsi="Times New Roman" w:cs="Times New Roman"/>
          <w:sz w:val="24"/>
          <w:szCs w:val="24"/>
          <w:lang w:eastAsia="ru-RU"/>
        </w:rPr>
        <w:t>капитальному</w:t>
      </w:r>
      <w:proofErr w:type="gramEnd"/>
    </w:p>
    <w:p w:rsidR="00B014F3" w:rsidRPr="006A59DC" w:rsidRDefault="00BF42BF" w:rsidP="00BF4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ремонту, на территории </w:t>
      </w:r>
      <w:proofErr w:type="spellStart"/>
      <w:r>
        <w:rPr>
          <w:rFonts w:ascii="Times New Roman" w:eastAsia="Times New Roman" w:hAnsi="Times New Roman" w:cs="Times New Roman"/>
          <w:sz w:val="24"/>
          <w:szCs w:val="24"/>
          <w:lang w:eastAsia="ru-RU"/>
        </w:rPr>
        <w:t>Трубникоборского</w:t>
      </w:r>
      <w:proofErr w:type="spell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Тосненского</w:t>
      </w:r>
      <w:proofErr w:type="spellEnd"/>
      <w:r>
        <w:rPr>
          <w:rFonts w:ascii="Times New Roman" w:eastAsia="Times New Roman" w:hAnsi="Times New Roman" w:cs="Times New Roman"/>
          <w:sz w:val="24"/>
          <w:szCs w:val="24"/>
          <w:lang w:eastAsia="ru-RU"/>
        </w:rPr>
        <w:t xml:space="preserve"> района </w:t>
      </w:r>
      <w:r w:rsidR="00B014F3" w:rsidRPr="006A59DC">
        <w:rPr>
          <w:rFonts w:ascii="Times New Roman" w:eastAsia="Times New Roman" w:hAnsi="Times New Roman" w:cs="Times New Roman"/>
          <w:sz w:val="24"/>
          <w:szCs w:val="24"/>
          <w:lang w:eastAsia="ru-RU"/>
        </w:rPr>
        <w:t>Ленинградской области</w:t>
      </w:r>
    </w:p>
    <w:tbl>
      <w:tblPr>
        <w:tblpPr w:leftFromText="180" w:rightFromText="180" w:vertAnchor="text" w:horzAnchor="margin" w:tblpY="114"/>
        <w:tblW w:w="20482" w:type="dxa"/>
        <w:tblLayout w:type="fixed"/>
        <w:tblCellMar>
          <w:top w:w="75" w:type="dxa"/>
          <w:left w:w="0" w:type="dxa"/>
          <w:bottom w:w="75" w:type="dxa"/>
          <w:right w:w="0" w:type="dxa"/>
        </w:tblCellMar>
        <w:tblLook w:val="0000" w:firstRow="0" w:lastRow="0" w:firstColumn="0" w:lastColumn="0" w:noHBand="0" w:noVBand="0"/>
      </w:tblPr>
      <w:tblGrid>
        <w:gridCol w:w="567"/>
        <w:gridCol w:w="1134"/>
        <w:gridCol w:w="1361"/>
        <w:gridCol w:w="907"/>
        <w:gridCol w:w="1077"/>
        <w:gridCol w:w="1247"/>
        <w:gridCol w:w="1134"/>
        <w:gridCol w:w="1077"/>
        <w:gridCol w:w="1077"/>
        <w:gridCol w:w="679"/>
        <w:gridCol w:w="720"/>
        <w:gridCol w:w="720"/>
        <w:gridCol w:w="540"/>
        <w:gridCol w:w="720"/>
        <w:gridCol w:w="622"/>
        <w:gridCol w:w="870"/>
        <w:gridCol w:w="510"/>
        <w:gridCol w:w="518"/>
        <w:gridCol w:w="751"/>
        <w:gridCol w:w="737"/>
        <w:gridCol w:w="510"/>
        <w:gridCol w:w="737"/>
        <w:gridCol w:w="1020"/>
        <w:gridCol w:w="1247"/>
      </w:tblGrid>
      <w:tr w:rsidR="00B014F3" w:rsidRPr="006A59DC" w:rsidTr="00037FAF">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 xml:space="preserve">N </w:t>
            </w:r>
            <w:proofErr w:type="gramStart"/>
            <w:r w:rsidRPr="006A59DC">
              <w:rPr>
                <w:rFonts w:ascii="Times New Roman" w:eastAsia="Times New Roman" w:hAnsi="Times New Roman" w:cs="Times New Roman"/>
                <w:sz w:val="24"/>
                <w:szCs w:val="24"/>
                <w:lang w:eastAsia="ru-RU"/>
              </w:rPr>
              <w:t>п</w:t>
            </w:r>
            <w:proofErr w:type="gramEnd"/>
            <w:r w:rsidRPr="006A59DC">
              <w:rPr>
                <w:rFonts w:ascii="Times New Roman" w:eastAsia="Times New Roman" w:hAnsi="Times New Roman" w:cs="Times New Roman"/>
                <w:sz w:val="24"/>
                <w:szCs w:val="24"/>
                <w:lang w:eastAsia="ru-RU"/>
              </w:rPr>
              <w:t>/п</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Адрес многоквартирного дома (МКД)</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Стоимость капитального ремонта, всего</w:t>
            </w:r>
          </w:p>
        </w:tc>
        <w:tc>
          <w:tcPr>
            <w:tcW w:w="1742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Вид работ</w:t>
            </w:r>
          </w:p>
        </w:tc>
      </w:tr>
      <w:tr w:rsidR="00B014F3" w:rsidRPr="006A59DC" w:rsidTr="00037FA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9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внутридомовых инженерных систем</w:t>
            </w:r>
          </w:p>
        </w:tc>
        <w:tc>
          <w:tcPr>
            <w:tcW w:w="14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или замена лифтового оборудования</w:t>
            </w:r>
          </w:p>
        </w:tc>
        <w:tc>
          <w:tcPr>
            <w:tcW w:w="126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крыши</w:t>
            </w:r>
          </w:p>
        </w:tc>
        <w:tc>
          <w:tcPr>
            <w:tcW w:w="14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фасада</w:t>
            </w:r>
          </w:p>
        </w:tc>
        <w:tc>
          <w:tcPr>
            <w:tcW w:w="102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фундамента</w:t>
            </w:r>
          </w:p>
        </w:tc>
        <w:tc>
          <w:tcPr>
            <w:tcW w:w="148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переустройство невентилируемой крыши на вентилируемую крышу</w:t>
            </w:r>
          </w:p>
        </w:tc>
        <w:tc>
          <w:tcPr>
            <w:tcW w:w="12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установка коллективных (общедомовых) приборов учета и узлов учета</w:t>
            </w:r>
          </w:p>
        </w:tc>
      </w:tr>
      <w:tr w:rsidR="00B014F3" w:rsidRPr="006A59DC" w:rsidTr="00037FA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всего работ по инженерным системам</w:t>
            </w:r>
          </w:p>
        </w:tc>
        <w:tc>
          <w:tcPr>
            <w:tcW w:w="629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в том числе</w:t>
            </w:r>
          </w:p>
        </w:tc>
        <w:tc>
          <w:tcPr>
            <w:tcW w:w="144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9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подвальных помещений</w:t>
            </w:r>
          </w:p>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кв. м</w:t>
            </w:r>
          </w:p>
        </w:tc>
        <w:tc>
          <w:tcPr>
            <w:tcW w:w="102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утепление фасадов</w:t>
            </w:r>
          </w:p>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кв. м</w:t>
            </w: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4F3" w:rsidRPr="006A59DC" w:rsidTr="00037FA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сетей электроснабжения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сетей теплоснабжения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сетей газоснабжения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сетей холодного водоснабжения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сетей горячего водоснабжения</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ремонт систем водоотведения</w:t>
            </w:r>
          </w:p>
        </w:tc>
        <w:tc>
          <w:tcPr>
            <w:tcW w:w="144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9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4F3" w:rsidRPr="006A59DC" w:rsidTr="00037FA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ед.</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кв. м</w:t>
            </w: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куб. м</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кв. м</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руб.</w:t>
            </w: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9</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12</w:t>
            </w: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14</w:t>
            </w:r>
          </w:p>
        </w:tc>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15</w:t>
            </w: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17</w:t>
            </w: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18</w:t>
            </w:r>
          </w:p>
        </w:tc>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19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21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22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23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24</w:t>
            </w: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14F3" w:rsidRDefault="00B014F3" w:rsidP="00B01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42BF" w:rsidRPr="006A59DC" w:rsidRDefault="00BF42BF" w:rsidP="00B01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3" w:name="Par662"/>
      <w:bookmarkEnd w:id="13"/>
      <w:r w:rsidRPr="006A59DC">
        <w:rPr>
          <w:rFonts w:ascii="Times New Roman" w:eastAsia="Times New Roman" w:hAnsi="Times New Roman" w:cs="Times New Roman"/>
          <w:sz w:val="24"/>
          <w:szCs w:val="24"/>
          <w:lang w:eastAsia="ru-RU"/>
        </w:rPr>
        <w:lastRenderedPageBreak/>
        <w:t>Приложение 4</w:t>
      </w:r>
    </w:p>
    <w:p w:rsidR="00B014F3" w:rsidRPr="006A59DC" w:rsidRDefault="00B014F3"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 Порядку...</w:t>
      </w:r>
    </w:p>
    <w:p w:rsidR="00B014F3" w:rsidRPr="006A59DC" w:rsidRDefault="00B014F3" w:rsidP="00B01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ar665"/>
      <w:bookmarkEnd w:id="14"/>
      <w:r w:rsidRPr="006A59DC">
        <w:rPr>
          <w:rFonts w:ascii="Times New Roman" w:eastAsia="Times New Roman" w:hAnsi="Times New Roman" w:cs="Times New Roman"/>
          <w:sz w:val="24"/>
          <w:szCs w:val="24"/>
          <w:lang w:eastAsia="ru-RU"/>
        </w:rPr>
        <w:t>ИНФОРМАЦИЯ</w:t>
      </w: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о многоквартирных домах, расположенных на территории</w:t>
      </w:r>
    </w:p>
    <w:p w:rsidR="00B014F3" w:rsidRPr="006A59DC" w:rsidRDefault="00BF42BF"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Трубникоборского</w:t>
      </w:r>
      <w:proofErr w:type="spell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Тосненского</w:t>
      </w:r>
      <w:proofErr w:type="spellEnd"/>
      <w:r>
        <w:rPr>
          <w:rFonts w:ascii="Times New Roman" w:eastAsia="Times New Roman" w:hAnsi="Times New Roman" w:cs="Times New Roman"/>
          <w:sz w:val="24"/>
          <w:szCs w:val="24"/>
          <w:lang w:eastAsia="ru-RU"/>
        </w:rPr>
        <w:t xml:space="preserve"> района</w:t>
      </w: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Ленинградской области, которые подлежат капитальному ремонту с учетом мер государственной поддержки</w:t>
      </w: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850"/>
        <w:gridCol w:w="700"/>
        <w:gridCol w:w="844"/>
        <w:gridCol w:w="680"/>
        <w:gridCol w:w="850"/>
        <w:gridCol w:w="907"/>
        <w:gridCol w:w="850"/>
        <w:gridCol w:w="850"/>
        <w:gridCol w:w="1474"/>
        <w:gridCol w:w="1247"/>
        <w:gridCol w:w="700"/>
        <w:gridCol w:w="794"/>
        <w:gridCol w:w="1474"/>
        <w:gridCol w:w="794"/>
        <w:gridCol w:w="794"/>
        <w:gridCol w:w="1020"/>
      </w:tblGrid>
      <w:tr w:rsidR="00B014F3" w:rsidRPr="006A59DC" w:rsidTr="00037FAF">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 xml:space="preserve">N </w:t>
            </w:r>
            <w:proofErr w:type="gramStart"/>
            <w:r w:rsidRPr="006A59DC">
              <w:rPr>
                <w:rFonts w:ascii="Times New Roman" w:eastAsia="Times New Roman" w:hAnsi="Times New Roman" w:cs="Times New Roman"/>
                <w:sz w:val="20"/>
                <w:szCs w:val="20"/>
                <w:lang w:eastAsia="ru-RU"/>
              </w:rPr>
              <w:t>п</w:t>
            </w:r>
            <w:proofErr w:type="gramEnd"/>
            <w:r w:rsidRPr="006A59DC">
              <w:rPr>
                <w:rFonts w:ascii="Times New Roman" w:eastAsia="Times New Roman" w:hAnsi="Times New Roman" w:cs="Times New Roman"/>
                <w:sz w:val="20"/>
                <w:szCs w:val="20"/>
                <w:lang w:eastAsia="ru-RU"/>
              </w:rPr>
              <w:t>/п</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Адрес многоквартирного дома (МКД)</w:t>
            </w:r>
          </w:p>
        </w:tc>
        <w:tc>
          <w:tcPr>
            <w:tcW w:w="1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Год</w:t>
            </w:r>
          </w:p>
        </w:t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Материал стен</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Количество этажей</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Количество подъездов</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Общая площадь МКД - всего</w:t>
            </w:r>
          </w:p>
        </w:tc>
        <w:tc>
          <w:tcPr>
            <w:tcW w:w="23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Площадь помещений МКД</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Количество жителей, зарегистрированных в МКД на дату утверждения краткосрочного плана</w:t>
            </w:r>
          </w:p>
        </w:tc>
        <w:tc>
          <w:tcPr>
            <w:tcW w:w="3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Стоимость капитального ремонта</w:t>
            </w: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за счет средств собственников помещений в МКД</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Плановая дата завершения работ</w:t>
            </w:r>
          </w:p>
        </w:tc>
      </w:tr>
      <w:tr w:rsidR="00B014F3" w:rsidRPr="006A59DC" w:rsidTr="00037FA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ввода в эксплуатацию</w:t>
            </w:r>
          </w:p>
        </w:tc>
        <w:tc>
          <w:tcPr>
            <w:tcW w:w="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завершения последнего капитального ремонта</w:t>
            </w: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всего</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в том числе жилых помещений, находящихся в собственности граждан</w:t>
            </w: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всего</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за счет средств Фонда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за счет средств бюджета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за счет средств местного бюджета</w:t>
            </w: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014F3" w:rsidRPr="006A59DC" w:rsidTr="00037FA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кв. 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кв. 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кв. м</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чел.</w:t>
            </w: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руб.</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руб.</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руб.</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руб.</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руб.</w:t>
            </w: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2</w:t>
            </w: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3</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11</w:t>
            </w: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17</w:t>
            </w: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5" w:name="Par776"/>
      <w:bookmarkEnd w:id="15"/>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42BF" w:rsidRPr="006A59DC" w:rsidRDefault="00BF42BF"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Приложение 5</w:t>
      </w:r>
    </w:p>
    <w:p w:rsidR="00B014F3" w:rsidRPr="006A59DC" w:rsidRDefault="00B014F3" w:rsidP="00B014F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к Порядку...</w:t>
      </w:r>
    </w:p>
    <w:p w:rsidR="00B014F3" w:rsidRPr="006A59DC" w:rsidRDefault="00B014F3" w:rsidP="00B01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Par779"/>
      <w:bookmarkEnd w:id="16"/>
      <w:r w:rsidRPr="006A59DC">
        <w:rPr>
          <w:rFonts w:ascii="Times New Roman" w:eastAsia="Times New Roman" w:hAnsi="Times New Roman" w:cs="Times New Roman"/>
          <w:sz w:val="24"/>
          <w:szCs w:val="24"/>
          <w:lang w:eastAsia="ru-RU"/>
        </w:rPr>
        <w:t>РЕЕСТР</w:t>
      </w: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многоквартирных домов, при капитальном ремонте которых</w:t>
      </w: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9DC">
        <w:rPr>
          <w:rFonts w:ascii="Times New Roman" w:eastAsia="Times New Roman" w:hAnsi="Times New Roman" w:cs="Times New Roman"/>
          <w:sz w:val="24"/>
          <w:szCs w:val="24"/>
          <w:lang w:eastAsia="ru-RU"/>
        </w:rPr>
        <w:t>в договорах предусмотрена рассрочка оплаты за выполненные работы (оказанные услуги) по капитальному ремонту</w:t>
      </w:r>
    </w:p>
    <w:p w:rsidR="00B014F3" w:rsidRPr="006A59DC" w:rsidRDefault="00B014F3" w:rsidP="00B01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551"/>
        <w:gridCol w:w="1077"/>
        <w:gridCol w:w="1757"/>
        <w:gridCol w:w="1077"/>
        <w:gridCol w:w="1757"/>
        <w:gridCol w:w="1077"/>
        <w:gridCol w:w="1814"/>
      </w:tblGrid>
      <w:tr w:rsidR="00B014F3" w:rsidRPr="006A59DC" w:rsidTr="00037FAF">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 xml:space="preserve">N </w:t>
            </w:r>
            <w:proofErr w:type="gramStart"/>
            <w:r w:rsidRPr="006A59DC">
              <w:rPr>
                <w:rFonts w:ascii="Times New Roman" w:eastAsia="Times New Roman" w:hAnsi="Times New Roman" w:cs="Times New Roman"/>
                <w:sz w:val="20"/>
                <w:szCs w:val="20"/>
                <w:lang w:eastAsia="ru-RU"/>
              </w:rPr>
              <w:t>п</w:t>
            </w:r>
            <w:proofErr w:type="gramEnd"/>
            <w:r w:rsidRPr="006A59DC">
              <w:rPr>
                <w:rFonts w:ascii="Times New Roman" w:eastAsia="Times New Roman" w:hAnsi="Times New Roman" w:cs="Times New Roman"/>
                <w:sz w:val="20"/>
                <w:szCs w:val="20"/>
                <w:lang w:eastAsia="ru-RU"/>
              </w:rPr>
              <w:t>/п</w:t>
            </w: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Адрес многоквартирного дома</w:t>
            </w:r>
          </w:p>
        </w:tc>
        <w:tc>
          <w:tcPr>
            <w:tcW w:w="85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График в соответствии с договором</w:t>
            </w:r>
          </w:p>
        </w:tc>
      </w:tr>
      <w:tr w:rsidR="00B014F3" w:rsidRPr="006A59DC" w:rsidTr="00037FA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период (год) оплаты</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сумма, подлежащая оплате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период (год) оплаты</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сумма, подлежащая оплате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период (год) оплаты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9DC">
              <w:rPr>
                <w:rFonts w:ascii="Times New Roman" w:eastAsia="Times New Roman" w:hAnsi="Times New Roman" w:cs="Times New Roman"/>
                <w:sz w:val="20"/>
                <w:szCs w:val="20"/>
                <w:lang w:eastAsia="ru-RU"/>
              </w:rPr>
              <w:t>сумма, подлежащая оплате</w:t>
            </w: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014F3" w:rsidRPr="006A59DC" w:rsidTr="00037FA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4F3" w:rsidRPr="006A59DC" w:rsidRDefault="00B014F3" w:rsidP="00037F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014F3" w:rsidRPr="006A59DC" w:rsidRDefault="00B014F3" w:rsidP="00B01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14F3" w:rsidRPr="006A59DC" w:rsidRDefault="00B014F3" w:rsidP="00B01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14F3" w:rsidRPr="006A59DC" w:rsidRDefault="00B014F3" w:rsidP="00B014F3">
      <w:pPr>
        <w:widowControl w:val="0"/>
        <w:pBdr>
          <w:top w:val="single" w:sz="6" w:space="0" w:color="auto"/>
        </w:pBdr>
        <w:autoSpaceDE w:val="0"/>
        <w:autoSpaceDN w:val="0"/>
        <w:adjustRightInd w:val="0"/>
        <w:spacing w:before="100" w:after="100" w:line="240" w:lineRule="auto"/>
        <w:rPr>
          <w:rFonts w:ascii="Times New Roman" w:eastAsia="Times New Roman" w:hAnsi="Times New Roman" w:cs="Times New Roman"/>
          <w:sz w:val="2"/>
          <w:szCs w:val="2"/>
          <w:lang w:eastAsia="ru-RU"/>
        </w:rPr>
      </w:pPr>
    </w:p>
    <w:p w:rsidR="00B014F3" w:rsidRPr="006A59DC" w:rsidRDefault="00B014F3" w:rsidP="00B014F3">
      <w:pPr>
        <w:spacing w:after="0" w:line="240" w:lineRule="auto"/>
        <w:rPr>
          <w:rFonts w:ascii="Times New Roman" w:eastAsia="Times New Roman" w:hAnsi="Times New Roman" w:cs="Times New Roman"/>
          <w:sz w:val="24"/>
          <w:szCs w:val="24"/>
          <w:lang w:eastAsia="ru-RU"/>
        </w:rPr>
      </w:pPr>
    </w:p>
    <w:p w:rsidR="00B014F3" w:rsidRPr="000F680F" w:rsidRDefault="00B014F3" w:rsidP="00B014F3">
      <w:pPr>
        <w:rPr>
          <w:sz w:val="28"/>
          <w:szCs w:val="28"/>
        </w:rPr>
      </w:pPr>
    </w:p>
    <w:p w:rsidR="0099060A" w:rsidRDefault="0099060A"/>
    <w:sectPr w:rsidR="0099060A" w:rsidSect="00037F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63CBD"/>
    <w:multiLevelType w:val="hybridMultilevel"/>
    <w:tmpl w:val="5866B0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F3"/>
    <w:rsid w:val="00037FAF"/>
    <w:rsid w:val="002A1F0C"/>
    <w:rsid w:val="003E3EA1"/>
    <w:rsid w:val="00906422"/>
    <w:rsid w:val="00986897"/>
    <w:rsid w:val="0099060A"/>
    <w:rsid w:val="00B014F3"/>
    <w:rsid w:val="00B0668D"/>
    <w:rsid w:val="00BF42BF"/>
    <w:rsid w:val="00EF1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4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4F3"/>
    <w:rPr>
      <w:rFonts w:ascii="Tahoma" w:hAnsi="Tahoma" w:cs="Tahoma"/>
      <w:sz w:val="16"/>
      <w:szCs w:val="16"/>
    </w:rPr>
  </w:style>
  <w:style w:type="numbering" w:customStyle="1" w:styleId="1">
    <w:name w:val="Нет списка1"/>
    <w:next w:val="a2"/>
    <w:semiHidden/>
    <w:rsid w:val="00B014F3"/>
  </w:style>
  <w:style w:type="paragraph" w:customStyle="1" w:styleId="ConsPlusTitle">
    <w:name w:val="ConsPlusTitle"/>
    <w:rsid w:val="00B014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01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014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14F3"/>
  </w:style>
  <w:style w:type="paragraph" w:styleId="a7">
    <w:name w:val="footer"/>
    <w:basedOn w:val="a"/>
    <w:link w:val="a8"/>
    <w:uiPriority w:val="99"/>
    <w:unhideWhenUsed/>
    <w:rsid w:val="00B014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14F3"/>
  </w:style>
  <w:style w:type="paragraph" w:styleId="a9">
    <w:name w:val="No Spacing"/>
    <w:uiPriority w:val="1"/>
    <w:qFormat/>
    <w:rsid w:val="00B014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4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4F3"/>
    <w:rPr>
      <w:rFonts w:ascii="Tahoma" w:hAnsi="Tahoma" w:cs="Tahoma"/>
      <w:sz w:val="16"/>
      <w:szCs w:val="16"/>
    </w:rPr>
  </w:style>
  <w:style w:type="numbering" w:customStyle="1" w:styleId="1">
    <w:name w:val="Нет списка1"/>
    <w:next w:val="a2"/>
    <w:semiHidden/>
    <w:rsid w:val="00B014F3"/>
  </w:style>
  <w:style w:type="paragraph" w:customStyle="1" w:styleId="ConsPlusTitle">
    <w:name w:val="ConsPlusTitle"/>
    <w:rsid w:val="00B014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01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014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14F3"/>
  </w:style>
  <w:style w:type="paragraph" w:styleId="a7">
    <w:name w:val="footer"/>
    <w:basedOn w:val="a"/>
    <w:link w:val="a8"/>
    <w:uiPriority w:val="99"/>
    <w:unhideWhenUsed/>
    <w:rsid w:val="00B014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14F3"/>
  </w:style>
  <w:style w:type="paragraph" w:styleId="a9">
    <w:name w:val="No Spacing"/>
    <w:uiPriority w:val="1"/>
    <w:qFormat/>
    <w:rsid w:val="00B0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0516298CDFF210E5794309E35F7AAD5D3EEAFBC229E2DCBF90ABA97D6D6B9BE8644530538B9705D68J" TargetMode="External"/><Relationship Id="rId13" Type="http://schemas.openxmlformats.org/officeDocument/2006/relationships/hyperlink" Target="consultantplus://offline/ref=E230516298CDFF210E5794309E35F7AAD5D2EFA1B62D9E2DCBF90ABA97D6D6B9BE8644530538B9725D65J" TargetMode="External"/><Relationship Id="rId18" Type="http://schemas.openxmlformats.org/officeDocument/2006/relationships/hyperlink" Target="consultantplus://offline/ref=E230516298CDFF210E5794309E35F7AAD5D2EFA1B62D9E2DCBF90ABA97D6D6B9BE8644530538B9725D65J" TargetMode="External"/><Relationship Id="rId3" Type="http://schemas.microsoft.com/office/2007/relationships/stylesWithEffects" Target="stylesWithEffects.xml"/><Relationship Id="rId21" Type="http://schemas.openxmlformats.org/officeDocument/2006/relationships/hyperlink" Target="consultantplus://offline/ref=E230516298CDFF210E5794309E35F7AAD5D2EFA1B62D9E2DCBF90ABA97D6D6B9BE8644530538B9725D65J" TargetMode="External"/><Relationship Id="rId7" Type="http://schemas.openxmlformats.org/officeDocument/2006/relationships/hyperlink" Target="consultantplus://offline/ref=E230516298CDFF210E5794309E35F7AAD5D3EEAFBC229E2DCBF90ABA97D6D6B9BE8644530538B9745D60J" TargetMode="External"/><Relationship Id="rId12" Type="http://schemas.openxmlformats.org/officeDocument/2006/relationships/hyperlink" Target="consultantplus://offline/ref=E230516298CDFF210E5794309E35F7AAD5D2EFA1B62D9E2DCBF90ABA97D6D6B9BE8644530538B9725D65J" TargetMode="External"/><Relationship Id="rId17" Type="http://schemas.openxmlformats.org/officeDocument/2006/relationships/hyperlink" Target="consultantplus://offline/ref=E230516298CDFF210E5794309E35F7AAD5D2EFA1B62D9E2DCBF90ABA97D6D6B9BE8644530538B9725D65J" TargetMode="External"/><Relationship Id="rId2" Type="http://schemas.openxmlformats.org/officeDocument/2006/relationships/styles" Target="styles.xml"/><Relationship Id="rId16" Type="http://schemas.openxmlformats.org/officeDocument/2006/relationships/hyperlink" Target="consultantplus://offline/ref=E230516298CDFF210E5794309E35F7AAD5D2EFA1B62D9E2DCBF90ABA97D6D6B9BE8644530538B9725D65J" TargetMode="External"/><Relationship Id="rId20" Type="http://schemas.openxmlformats.org/officeDocument/2006/relationships/hyperlink" Target="consultantplus://offline/ref=E230516298CDFF210E5794309E35F7AAD5D2EFA1B62D9E2DCBF90ABA97D6D6B9BE8644530538B9725D65J" TargetMode="External"/><Relationship Id="rId1" Type="http://schemas.openxmlformats.org/officeDocument/2006/relationships/numbering" Target="numbering.xml"/><Relationship Id="rId6" Type="http://schemas.openxmlformats.org/officeDocument/2006/relationships/hyperlink" Target="consultantplus://offline/ref=E230516298CDFF210E578B218B35F7AAD5D1E9A6B0229E2DCBF90ABA97D6D6B9BE864450015368J" TargetMode="External"/><Relationship Id="rId11" Type="http://schemas.openxmlformats.org/officeDocument/2006/relationships/hyperlink" Target="consultantplus://offline/ref=E230516298CDFF210E5794309E35F7AAD5D3EEAFBC229E2DCBF90ABA97D6D6B9BE8644530538B9705D68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30516298CDFF210E5794309E35F7AAD5D2EFA1B62D9E2DCBF90ABA97D6D6B9BE8644530538B9725D65J" TargetMode="External"/><Relationship Id="rId23" Type="http://schemas.openxmlformats.org/officeDocument/2006/relationships/fontTable" Target="fontTable.xml"/><Relationship Id="rId10" Type="http://schemas.openxmlformats.org/officeDocument/2006/relationships/hyperlink" Target="consultantplus://offline/ref=E230516298CDFF210E5794309E35F7AAD5D3EEAFBC229E2DCBF90ABA97D6D6B9BE8644530538B8775D68J" TargetMode="External"/><Relationship Id="rId19" Type="http://schemas.openxmlformats.org/officeDocument/2006/relationships/hyperlink" Target="consultantplus://offline/ref=E230516298CDFF210E5794309E35F7AAD5D2EFA1B62D9E2DCBF90ABA97D6D6B9BE8644530538B9725D65J" TargetMode="External"/><Relationship Id="rId4" Type="http://schemas.openxmlformats.org/officeDocument/2006/relationships/settings" Target="settings.xml"/><Relationship Id="rId9" Type="http://schemas.openxmlformats.org/officeDocument/2006/relationships/hyperlink" Target="consultantplus://offline/ref=E230516298CDFF210E5794309E35F7AAD5D2EFA1B62D9E2DCBF90ABA97D6D6B9BE8644530538B9725D65J" TargetMode="External"/><Relationship Id="rId14" Type="http://schemas.openxmlformats.org/officeDocument/2006/relationships/hyperlink" Target="consultantplus://offline/ref=E230516298CDFF210E5794309E35F7AAD5D2EFA1B62D9E2DCBF90ABA97D6D6B9BE8644530538B9725D65J" TargetMode="External"/><Relationship Id="rId22" Type="http://schemas.openxmlformats.org/officeDocument/2006/relationships/hyperlink" Target="consultantplus://offline/ref=E230516298CDFF210E5794309E35F7AAD5D2EFA1B62D9E2DCBF90ABA97D6D6B9BE8644530538B9725D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3768</Words>
  <Characters>21479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2015-04-16T05:49:00Z</cp:lastPrinted>
  <dcterms:created xsi:type="dcterms:W3CDTF">2015-04-15T06:59:00Z</dcterms:created>
  <dcterms:modified xsi:type="dcterms:W3CDTF">2015-04-16T07:40:00Z</dcterms:modified>
</cp:coreProperties>
</file>