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 xml:space="preserve">Приложение 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к ежеквартальному отчету</w:t>
      </w:r>
    </w:p>
    <w:p w:rsidR="00566A60" w:rsidRDefault="00566A60" w:rsidP="00566A60">
      <w:pPr>
        <w:contextualSpacing/>
        <w:jc w:val="right"/>
        <w:rPr>
          <w:b/>
        </w:rPr>
      </w:pPr>
      <w:r>
        <w:rPr>
          <w:b/>
        </w:rPr>
        <w:t>на 01.</w:t>
      </w:r>
      <w:r w:rsidR="00D33880">
        <w:rPr>
          <w:b/>
        </w:rPr>
        <w:t>01</w:t>
      </w:r>
      <w:r>
        <w:rPr>
          <w:b/>
        </w:rPr>
        <w:t>.20</w:t>
      </w:r>
      <w:r w:rsidR="00D33880">
        <w:rPr>
          <w:b/>
        </w:rPr>
        <w:t>20</w:t>
      </w:r>
      <w:bookmarkStart w:id="0" w:name="_GoBack"/>
      <w:bookmarkEnd w:id="0"/>
      <w:r>
        <w:rPr>
          <w:b/>
        </w:rPr>
        <w:t xml:space="preserve"> года</w:t>
      </w:r>
    </w:p>
    <w:p w:rsidR="00566A60" w:rsidRDefault="00566A60" w:rsidP="00C25202">
      <w:pPr>
        <w:contextualSpacing/>
        <w:jc w:val="center"/>
        <w:rPr>
          <w:b/>
        </w:rPr>
      </w:pP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Default="00C25202" w:rsidP="00914FF5">
      <w:pPr>
        <w:contextualSpacing/>
        <w:jc w:val="center"/>
        <w:rPr>
          <w:b/>
        </w:rPr>
      </w:pPr>
      <w:r w:rsidRPr="00C25202">
        <w:rPr>
          <w:b/>
        </w:rPr>
        <w:t>о</w:t>
      </w:r>
      <w:r w:rsidR="00914FF5" w:rsidRPr="00914FF5">
        <w:rPr>
          <w:b/>
        </w:rPr>
        <w:t xml:space="preserve"> </w:t>
      </w:r>
      <w:r w:rsidR="00914FF5">
        <w:rPr>
          <w:b/>
        </w:rPr>
        <w:t>ходе</w:t>
      </w:r>
      <w:r w:rsidRPr="00C25202">
        <w:rPr>
          <w:b/>
        </w:rPr>
        <w:t xml:space="preserve"> реализации </w:t>
      </w:r>
      <w:r w:rsidR="00914FF5">
        <w:rPr>
          <w:b/>
        </w:rPr>
        <w:t>Плана мероприятий («Дорожной карты»)</w:t>
      </w:r>
    </w:p>
    <w:p w:rsidR="00914FF5" w:rsidRDefault="00914FF5" w:rsidP="00914FF5">
      <w:pPr>
        <w:contextualSpacing/>
        <w:jc w:val="center"/>
        <w:rPr>
          <w:b/>
        </w:rPr>
      </w:pPr>
      <w:r>
        <w:rPr>
          <w:b/>
        </w:rPr>
        <w:t>по достижению значения целевого показателя результативности</w:t>
      </w:r>
    </w:p>
    <w:p w:rsidR="00914FF5" w:rsidRPr="00C25202" w:rsidRDefault="00914FF5" w:rsidP="00914FF5">
      <w:pPr>
        <w:contextualSpacing/>
        <w:jc w:val="center"/>
        <w:rPr>
          <w:b/>
        </w:rPr>
      </w:pPr>
      <w:r>
        <w:rPr>
          <w:b/>
        </w:rPr>
        <w:t>предоставления субсидии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D33880">
        <w:rPr>
          <w:b/>
        </w:rPr>
        <w:t>января</w:t>
      </w:r>
      <w:r w:rsidR="00915C2A">
        <w:rPr>
          <w:b/>
        </w:rPr>
        <w:t xml:space="preserve"> </w:t>
      </w:r>
      <w:r w:rsidR="006D55FE">
        <w:rPr>
          <w:b/>
        </w:rPr>
        <w:t>20</w:t>
      </w:r>
      <w:r w:rsidR="00D33880">
        <w:rPr>
          <w:b/>
        </w:rPr>
        <w:t>20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701"/>
        <w:gridCol w:w="1984"/>
        <w:gridCol w:w="1895"/>
        <w:gridCol w:w="1620"/>
      </w:tblGrid>
      <w:tr w:rsidR="00C25202" w:rsidRPr="007D1FE5" w:rsidTr="00EC4533">
        <w:tc>
          <w:tcPr>
            <w:tcW w:w="67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895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502FA7">
        <w:tc>
          <w:tcPr>
            <w:tcW w:w="10569" w:type="dxa"/>
            <w:gridSpan w:val="6"/>
          </w:tcPr>
          <w:p w:rsidR="009545D9" w:rsidRPr="00E74AF8" w:rsidRDefault="009545D9" w:rsidP="009545D9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программы:</w:t>
            </w:r>
          </w:p>
          <w:p w:rsidR="00C25202" w:rsidRPr="007D1FE5" w:rsidRDefault="009545D9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</w:t>
            </w:r>
            <w:r w:rsidR="00885A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85ABF" w:rsidRPr="00885ABF">
              <w:rPr>
                <w:rFonts w:ascii="Times New Roman" w:hAnsi="Times New Roman"/>
                <w:b/>
                <w:sz w:val="24"/>
                <w:szCs w:val="24"/>
              </w:rPr>
              <w:t>являющейся административным центром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</w:rPr>
            </w:pPr>
            <w:r w:rsidRPr="00D73EB6">
              <w:rPr>
                <w:i/>
                <w:sz w:val="20"/>
                <w:szCs w:val="20"/>
              </w:rPr>
              <w:t xml:space="preserve">Ремонт дворовой территории д. № 47 по ул. </w:t>
            </w:r>
            <w:proofErr w:type="gramStart"/>
            <w:r w:rsidRPr="00D73EB6">
              <w:rPr>
                <w:i/>
                <w:sz w:val="20"/>
                <w:szCs w:val="20"/>
              </w:rPr>
              <w:t>Озерная</w:t>
            </w:r>
            <w:proofErr w:type="gramEnd"/>
            <w:r w:rsidRPr="00D73EB6">
              <w:rPr>
                <w:i/>
                <w:sz w:val="20"/>
                <w:szCs w:val="20"/>
              </w:rPr>
              <w:t xml:space="preserve"> и ремонт ул. Железнодорожная</w:t>
            </w:r>
          </w:p>
        </w:tc>
        <w:tc>
          <w:tcPr>
            <w:tcW w:w="1701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193985" w:rsidRDefault="00D73EB6" w:rsidP="00502FA7">
            <w:pPr>
              <w:jc w:val="center"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Проведение конкурсных процедур и заключение муниципальных контрактов на выполнение работ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Заключение контрактов</w:t>
            </w:r>
          </w:p>
        </w:tc>
        <w:tc>
          <w:tcPr>
            <w:tcW w:w="1620" w:type="dxa"/>
          </w:tcPr>
          <w:p w:rsidR="00D73EB6" w:rsidRPr="00193985" w:rsidRDefault="0027311C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Выполнение работ по ремонту дворовой территории д. № 47 по ул. </w:t>
            </w:r>
            <w:proofErr w:type="gramStart"/>
            <w:r w:rsidRPr="00D73EB6">
              <w:rPr>
                <w:sz w:val="20"/>
                <w:szCs w:val="20"/>
              </w:rPr>
              <w:t>Озерная</w:t>
            </w:r>
            <w:proofErr w:type="gramEnd"/>
            <w:r w:rsidRPr="00D73EB6">
              <w:rPr>
                <w:sz w:val="20"/>
                <w:szCs w:val="20"/>
              </w:rPr>
              <w:t xml:space="preserve"> и ремонту ул. Железнодорожная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2-3 квартал 2019 года</w:t>
            </w:r>
          </w:p>
        </w:tc>
        <w:tc>
          <w:tcPr>
            <w:tcW w:w="1984" w:type="dxa"/>
          </w:tcPr>
          <w:p w:rsidR="00D73EB6" w:rsidRPr="00D73EB6" w:rsidRDefault="00465CB5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«ДСК РЕГИОН»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Ремонт дворовой территории д. № 47 по ул. </w:t>
            </w:r>
            <w:proofErr w:type="gramStart"/>
            <w:r w:rsidRPr="00D73EB6">
              <w:rPr>
                <w:sz w:val="20"/>
                <w:szCs w:val="20"/>
              </w:rPr>
              <w:t>Озерная</w:t>
            </w:r>
            <w:proofErr w:type="gramEnd"/>
            <w:r w:rsidRPr="00D73EB6">
              <w:rPr>
                <w:sz w:val="20"/>
                <w:szCs w:val="20"/>
              </w:rPr>
              <w:t xml:space="preserve"> и ремонт ул. Железнодорожная</w:t>
            </w:r>
          </w:p>
        </w:tc>
        <w:tc>
          <w:tcPr>
            <w:tcW w:w="1620" w:type="dxa"/>
          </w:tcPr>
          <w:p w:rsidR="00D73EB6" w:rsidRDefault="00465CB5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0145300001819000010001 от 20.06.2019</w:t>
            </w:r>
          </w:p>
          <w:p w:rsidR="00465CB5" w:rsidRPr="00193985" w:rsidRDefault="00465CB5" w:rsidP="0050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0145300001819000008001 от 20.06.2019 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1.3.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объектов в порядке, установленном муниципальными контрактами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3-4 квартал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Акт приема-передачи объектов заказчику подрядчиком</w:t>
            </w:r>
          </w:p>
        </w:tc>
        <w:tc>
          <w:tcPr>
            <w:tcW w:w="1620" w:type="dxa"/>
          </w:tcPr>
          <w:p w:rsidR="00D73EB6" w:rsidRPr="00193985" w:rsidRDefault="00D33880" w:rsidP="00914F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AD41F4" w:rsidRPr="00193985" w:rsidTr="00502FA7">
        <w:tc>
          <w:tcPr>
            <w:tcW w:w="10569" w:type="dxa"/>
            <w:gridSpan w:val="6"/>
          </w:tcPr>
          <w:p w:rsidR="00AD41F4" w:rsidRPr="00E74AF8" w:rsidRDefault="00AD41F4" w:rsidP="009545D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545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программы:</w:t>
            </w:r>
          </w:p>
          <w:p w:rsidR="00AD41F4" w:rsidRPr="00193985" w:rsidRDefault="00AD41F4" w:rsidP="009545D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>«Развитие части территории Трубникоборского сельского поселения Тосненского района Ленинградской области</w:t>
            </w:r>
            <w:r w:rsidR="00885A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85ABF" w:rsidRPr="00885ABF">
              <w:rPr>
                <w:rFonts w:ascii="Times New Roman" w:hAnsi="Times New Roman"/>
                <w:b/>
                <w:sz w:val="24"/>
                <w:szCs w:val="24"/>
              </w:rPr>
              <w:t>являющейся административным центром</w:t>
            </w:r>
            <w:r w:rsidRPr="00E74AF8">
              <w:rPr>
                <w:rFonts w:ascii="Times New Roman" w:hAnsi="Times New Roman"/>
                <w:b/>
                <w:sz w:val="24"/>
                <w:szCs w:val="24"/>
              </w:rPr>
              <w:t xml:space="preserve"> на 2018 -2020 годы»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реализации муниципальной программы (подпрограммы), в том числе: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3EB6" w:rsidRPr="00D73EB6" w:rsidRDefault="00D73EB6" w:rsidP="00502FA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</w:p>
        </w:tc>
      </w:tr>
      <w:tr w:rsidR="00D73EB6" w:rsidRPr="00193985" w:rsidTr="00502FA7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ноябрь-декабрь 2019 года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73EB6" w:rsidRPr="00D73EB6" w:rsidRDefault="00D33880" w:rsidP="00DD7A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73EB6" w:rsidRPr="00193985" w:rsidTr="00EC4533"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1.2.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подготовка ежеквартальных отчетов о достижении значения целевого показателя результативности</w:t>
            </w:r>
          </w:p>
          <w:p w:rsidR="00D73EB6" w:rsidRPr="00D73EB6" w:rsidRDefault="00D73EB6" w:rsidP="00502FA7">
            <w:pPr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предоставления субсидии и </w:t>
            </w:r>
            <w:r w:rsidRPr="00D73EB6">
              <w:rPr>
                <w:sz w:val="20"/>
                <w:szCs w:val="20"/>
              </w:rPr>
              <w:lastRenderedPageBreak/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D73EB6">
              <w:rPr>
                <w:sz w:val="20"/>
                <w:szCs w:val="20"/>
              </w:rPr>
              <w:lastRenderedPageBreak/>
              <w:t>не позднее 3-го числа месяца, следующего за отчетным кварталом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 xml:space="preserve">Администрация Трубникоборского сельского поселения </w:t>
            </w:r>
            <w:proofErr w:type="spellStart"/>
            <w:r w:rsidRPr="00D73EB6">
              <w:rPr>
                <w:sz w:val="20"/>
                <w:szCs w:val="20"/>
              </w:rPr>
              <w:t>тосненского</w:t>
            </w:r>
            <w:proofErr w:type="spellEnd"/>
            <w:r w:rsidRPr="00D73EB6"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D73EB6" w:rsidRPr="00D73EB6" w:rsidRDefault="00D73EB6" w:rsidP="00D338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отчет подготовлен по состоянию на 01.</w:t>
            </w:r>
            <w:r w:rsidR="00D33880">
              <w:rPr>
                <w:sz w:val="20"/>
                <w:szCs w:val="20"/>
              </w:rPr>
              <w:t>01</w:t>
            </w:r>
            <w:r w:rsidRPr="00D73EB6">
              <w:rPr>
                <w:sz w:val="20"/>
                <w:szCs w:val="20"/>
              </w:rPr>
              <w:t>.20</w:t>
            </w:r>
            <w:r w:rsidR="00D33880">
              <w:rPr>
                <w:sz w:val="20"/>
                <w:szCs w:val="20"/>
              </w:rPr>
              <w:t>20</w:t>
            </w:r>
          </w:p>
        </w:tc>
      </w:tr>
      <w:tr w:rsidR="00D73EB6" w:rsidRPr="00193985" w:rsidTr="00EC4533">
        <w:trPr>
          <w:trHeight w:val="1930"/>
        </w:trPr>
        <w:tc>
          <w:tcPr>
            <w:tcW w:w="67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6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895" w:type="dxa"/>
          </w:tcPr>
          <w:p w:rsidR="00D73EB6" w:rsidRPr="00D73EB6" w:rsidRDefault="00D73EB6" w:rsidP="00502F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73EB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D73EB6" w:rsidRPr="00BD1480" w:rsidRDefault="00D73EB6" w:rsidP="00BD14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65CB5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Трубникоборского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  <w:rPr>
          <w:sz w:val="20"/>
          <w:szCs w:val="20"/>
        </w:rPr>
      </w:pPr>
      <w:proofErr w:type="spellStart"/>
      <w:r w:rsidRPr="0096250A">
        <w:t>мп</w:t>
      </w:r>
      <w:proofErr w:type="spellEnd"/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>
      <w:pPr>
        <w:widowControl w:val="0"/>
        <w:autoSpaceDE w:val="0"/>
        <w:autoSpaceDN w:val="0"/>
        <w:adjustRightInd w:val="0"/>
        <w:contextualSpacing/>
      </w:pPr>
    </w:p>
    <w:p w:rsidR="00C25202" w:rsidRPr="007D1FE5" w:rsidRDefault="00C25202" w:rsidP="00C25202"/>
    <w:p w:rsidR="00290908" w:rsidRDefault="00290908"/>
    <w:sectPr w:rsidR="00290908" w:rsidSect="00C2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82883"/>
    <w:rsid w:val="0027311C"/>
    <w:rsid w:val="002828EA"/>
    <w:rsid w:val="00290908"/>
    <w:rsid w:val="002B2119"/>
    <w:rsid w:val="003000C1"/>
    <w:rsid w:val="00340445"/>
    <w:rsid w:val="00465CB5"/>
    <w:rsid w:val="00502FA7"/>
    <w:rsid w:val="00566A60"/>
    <w:rsid w:val="00590AD0"/>
    <w:rsid w:val="005D79BE"/>
    <w:rsid w:val="00604C15"/>
    <w:rsid w:val="006D55FE"/>
    <w:rsid w:val="00732256"/>
    <w:rsid w:val="00734528"/>
    <w:rsid w:val="007E03D5"/>
    <w:rsid w:val="00885ABF"/>
    <w:rsid w:val="0090500F"/>
    <w:rsid w:val="00914FF5"/>
    <w:rsid w:val="00915C2A"/>
    <w:rsid w:val="00937C92"/>
    <w:rsid w:val="009545D9"/>
    <w:rsid w:val="0096250A"/>
    <w:rsid w:val="00AD41F4"/>
    <w:rsid w:val="00BD1480"/>
    <w:rsid w:val="00C25202"/>
    <w:rsid w:val="00C40550"/>
    <w:rsid w:val="00CA3E8A"/>
    <w:rsid w:val="00D33880"/>
    <w:rsid w:val="00D407E7"/>
    <w:rsid w:val="00D73EB6"/>
    <w:rsid w:val="00DB16A7"/>
    <w:rsid w:val="00DD7AAD"/>
    <w:rsid w:val="00EC4533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545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8027-2C75-4172-A733-6EA36415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</cp:lastModifiedBy>
  <cp:revision>35</cp:revision>
  <cp:lastPrinted>2018-12-25T11:48:00Z</cp:lastPrinted>
  <dcterms:created xsi:type="dcterms:W3CDTF">2016-06-24T06:13:00Z</dcterms:created>
  <dcterms:modified xsi:type="dcterms:W3CDTF">2020-01-10T06:21:00Z</dcterms:modified>
</cp:coreProperties>
</file>