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 реализации проектов местных инициатив граждан в рамках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0607E9">
        <w:rPr>
          <w:rFonts w:ascii="Times New Roman" w:hAnsi="Times New Roman" w:cs="Times New Roman"/>
        </w:rPr>
        <w:t>июля</w:t>
      </w:r>
      <w:r w:rsidRPr="004D2599">
        <w:rPr>
          <w:rFonts w:ascii="Times New Roman" w:hAnsi="Times New Roman" w:cs="Times New Roman"/>
        </w:rPr>
        <w:t xml:space="preserve"> 201</w:t>
      </w:r>
      <w:r w:rsidR="00CD262F">
        <w:rPr>
          <w:rFonts w:ascii="Times New Roman" w:hAnsi="Times New Roman" w:cs="Times New Roman"/>
        </w:rPr>
        <w:t>7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8D06C1">
        <w:tc>
          <w:tcPr>
            <w:tcW w:w="13722" w:type="dxa"/>
            <w:gridSpan w:val="6"/>
          </w:tcPr>
          <w:p w:rsidR="00256E1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6703CD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3CD">
              <w:rPr>
                <w:rFonts w:ascii="Times New Roman" w:hAnsi="Times New Roman" w:cs="Times New Roman"/>
                <w:sz w:val="16"/>
                <w:szCs w:val="16"/>
              </w:rPr>
              <w:t>Размещение извещения о проведении электронного аукциона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конкурсной документации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5" w:colLast="5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6703CD" w:rsidP="007B7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конкурсной документации</w:t>
            </w:r>
          </w:p>
        </w:tc>
      </w:tr>
      <w:bookmarkEnd w:id="0"/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6703CD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3CD">
              <w:rPr>
                <w:rFonts w:ascii="Times New Roman" w:hAnsi="Times New Roman" w:cs="Times New Roman"/>
                <w:sz w:val="16"/>
                <w:szCs w:val="16"/>
              </w:rPr>
              <w:t>Размещение извещения о проведении электронного аукциона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6703CD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3CD">
              <w:rPr>
                <w:rFonts w:ascii="Times New Roman" w:hAnsi="Times New Roman" w:cs="Times New Roman"/>
                <w:sz w:val="16"/>
                <w:szCs w:val="16"/>
              </w:rPr>
              <w:t>Размещение извещения о проведении электронного аукциона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6703CD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3CD">
              <w:rPr>
                <w:rFonts w:ascii="Times New Roman" w:hAnsi="Times New Roman" w:cs="Times New Roman"/>
                <w:sz w:val="16"/>
                <w:szCs w:val="16"/>
              </w:rPr>
              <w:t>Размещение извещения о проведении электронного аукциона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871436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В сроки, предусмотренные муниципальным 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AA0AFE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AA0AFE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AA0AFE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AA0AFE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95FA2">
        <w:tc>
          <w:tcPr>
            <w:tcW w:w="13722" w:type="dxa"/>
            <w:gridSpan w:val="6"/>
          </w:tcPr>
          <w:p w:rsidR="006703CD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15.11.2017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607E9"/>
    <w:rsid w:val="00256E16"/>
    <w:rsid w:val="00290908"/>
    <w:rsid w:val="004D2599"/>
    <w:rsid w:val="005B4525"/>
    <w:rsid w:val="006703CD"/>
    <w:rsid w:val="00CD262F"/>
    <w:rsid w:val="00CE7448"/>
    <w:rsid w:val="00D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2016-06-24T06:45:00Z</cp:lastPrinted>
  <dcterms:created xsi:type="dcterms:W3CDTF">2016-06-24T06:30:00Z</dcterms:created>
  <dcterms:modified xsi:type="dcterms:W3CDTF">2017-06-14T07:27:00Z</dcterms:modified>
</cp:coreProperties>
</file>