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706B58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10</w:t>
      </w:r>
    </w:p>
    <w:p w:rsidR="001830E5" w:rsidRDefault="00706B58" w:rsidP="001830E5">
      <w:r>
        <w:t>20.08</w:t>
      </w:r>
      <w:r w:rsidR="001830E5">
        <w:t>.2020</w:t>
      </w:r>
    </w:p>
    <w:p w:rsidR="001830E5" w:rsidRDefault="001830E5" w:rsidP="001830E5">
      <w:pPr>
        <w:spacing w:line="240" w:lineRule="atLeast"/>
      </w:pPr>
      <w:r>
        <w:t>14-00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706B58" w:rsidP="001830E5">
      <w:pPr>
        <w:spacing w:line="240" w:lineRule="atLeast"/>
      </w:pPr>
      <w:r>
        <w:t>десятое</w:t>
      </w:r>
      <w:r w:rsidR="00511127">
        <w:t xml:space="preserve"> </w:t>
      </w:r>
      <w:proofErr w:type="gramStart"/>
      <w:r w:rsidR="001830E5">
        <w:t>заседание  совета</w:t>
      </w:r>
      <w:proofErr w:type="gramEnd"/>
      <w:r w:rsidR="001830E5">
        <w:t xml:space="preserve">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</w:p>
    <w:p w:rsidR="001830E5" w:rsidRDefault="001830E5" w:rsidP="001830E5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 w:rsidR="00E23458">
        <w:t xml:space="preserve">   </w:t>
      </w:r>
      <w:proofErr w:type="gramEnd"/>
      <w:r w:rsidR="00E23458">
        <w:t xml:space="preserve">  9</w:t>
      </w:r>
      <w:r>
        <w:t xml:space="preserve"> человек</w:t>
      </w:r>
    </w:p>
    <w:p w:rsidR="001830E5" w:rsidRDefault="001830E5" w:rsidP="001830E5">
      <w:pPr>
        <w:spacing w:line="240" w:lineRule="atLeast"/>
      </w:pPr>
      <w:proofErr w:type="gramStart"/>
      <w:r>
        <w:t>При</w:t>
      </w:r>
      <w:r w:rsidR="00E23458">
        <w:t xml:space="preserve">сутствовали:   </w:t>
      </w:r>
      <w:proofErr w:type="gramEnd"/>
      <w:r w:rsidR="00E23458">
        <w:t xml:space="preserve">                7</w:t>
      </w:r>
      <w:r>
        <w:t xml:space="preserve"> депутатов</w:t>
      </w:r>
    </w:p>
    <w:p w:rsidR="001830E5" w:rsidRDefault="001830E5" w:rsidP="001830E5">
      <w:pPr>
        <w:spacing w:line="240" w:lineRule="atLeast"/>
      </w:pPr>
      <w:proofErr w:type="gramStart"/>
      <w:r>
        <w:t xml:space="preserve">Отсутствовали:  </w:t>
      </w:r>
      <w:proofErr w:type="spellStart"/>
      <w:r>
        <w:t>Ханукаева</w:t>
      </w:r>
      <w:proofErr w:type="spellEnd"/>
      <w:proofErr w:type="gramEnd"/>
      <w:r>
        <w:t xml:space="preserve"> Виктория Алексеевна, Кувшинникова Ксения Викторовна</w:t>
      </w:r>
    </w:p>
    <w:p w:rsidR="001830E5" w:rsidRDefault="001830E5" w:rsidP="001830E5">
      <w:pPr>
        <w:spacing w:line="240" w:lineRule="atLeast"/>
        <w:jc w:val="both"/>
      </w:pPr>
    </w:p>
    <w:p w:rsidR="001830E5" w:rsidRPr="00511127" w:rsidRDefault="001830E5" w:rsidP="001830E5">
      <w:pPr>
        <w:spacing w:line="240" w:lineRule="atLeast"/>
        <w:jc w:val="both"/>
        <w:rPr>
          <w:color w:val="FF0000"/>
        </w:rPr>
      </w:pPr>
      <w:proofErr w:type="gramStart"/>
      <w:r w:rsidRPr="00511127">
        <w:rPr>
          <w:color w:val="FF0000"/>
        </w:rPr>
        <w:t>Присутствовали:  помощник</w:t>
      </w:r>
      <w:proofErr w:type="gramEnd"/>
      <w:r w:rsidRPr="00511127">
        <w:rPr>
          <w:color w:val="FF0000"/>
        </w:rPr>
        <w:t xml:space="preserve"> Тосненского городского прокурора;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706B58" w:rsidRPr="00706B58" w:rsidRDefault="00706B58" w:rsidP="00706B58">
      <w:pPr>
        <w:numPr>
          <w:ilvl w:val="0"/>
          <w:numId w:val="4"/>
        </w:numPr>
        <w:shd w:val="clear" w:color="auto" w:fill="FFFFFF"/>
        <w:spacing w:line="259" w:lineRule="auto"/>
        <w:ind w:left="708"/>
        <w:contextualSpacing/>
        <w:jc w:val="both"/>
        <w:rPr>
          <w:rFonts w:eastAsiaTheme="minorHAnsi" w:cstheme="minorBidi"/>
          <w:szCs w:val="22"/>
          <w:lang w:eastAsia="en-US"/>
        </w:rPr>
      </w:pPr>
      <w:r w:rsidRPr="00706B58">
        <w:t>О досрочном прекращении полномочий депутата Совета депутатов Трубникоборского сельского поселения Тосненского района Ленинградской области</w:t>
      </w:r>
      <w:r w:rsidRPr="00706B58">
        <w:rPr>
          <w:rFonts w:eastAsiaTheme="minorHAnsi" w:cstheme="minorBidi"/>
          <w:szCs w:val="22"/>
          <w:lang w:eastAsia="en-US"/>
        </w:rPr>
        <w:t xml:space="preserve"> </w:t>
      </w:r>
      <w:r w:rsidRPr="00706B58">
        <w:t>четвертого созыва</w:t>
      </w:r>
    </w:p>
    <w:p w:rsidR="00706B58" w:rsidRDefault="00706B58" w:rsidP="00706B58">
      <w:pPr>
        <w:pStyle w:val="a3"/>
        <w:shd w:val="clear" w:color="auto" w:fill="FFFFFF"/>
        <w:spacing w:line="259" w:lineRule="auto"/>
        <w:ind w:left="780"/>
        <w:jc w:val="both"/>
      </w:pPr>
      <w:r w:rsidRPr="00D803C2"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2C59C3" w:rsidRDefault="002C59C3" w:rsidP="002C59C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</w:pPr>
      <w:r>
        <w:t>О принятии проекта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1830E5" w:rsidRPr="002C59C3" w:rsidRDefault="002C59C3" w:rsidP="002C59C3">
      <w:pPr>
        <w:pStyle w:val="a3"/>
        <w:shd w:val="clear" w:color="auto" w:fill="FFFFFF"/>
        <w:spacing w:before="100" w:beforeAutospacing="1" w:after="100" w:afterAutospacing="1" w:line="256" w:lineRule="auto"/>
        <w:ind w:left="780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t xml:space="preserve">Докладчик: </w:t>
      </w:r>
      <w:proofErr w:type="spellStart"/>
      <w:r>
        <w:rPr>
          <w:color w:val="000000"/>
          <w:sz w:val="22"/>
        </w:rPr>
        <w:t>Васякина</w:t>
      </w:r>
      <w:proofErr w:type="spellEnd"/>
      <w:r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1830E5" w:rsidRDefault="00706B58" w:rsidP="001830E5">
      <w:pPr>
        <w:jc w:val="both"/>
      </w:pPr>
      <w:r>
        <w:t xml:space="preserve">             </w:t>
      </w:r>
      <w:r w:rsidR="001830E5">
        <w:t>Утверждение повестки дня</w:t>
      </w:r>
    </w:p>
    <w:p w:rsidR="001830E5" w:rsidRDefault="00706B58" w:rsidP="001830E5">
      <w:pPr>
        <w:jc w:val="both"/>
      </w:pPr>
      <w:r>
        <w:t xml:space="preserve">              </w:t>
      </w:r>
      <w:r w:rsidR="001830E5">
        <w:t>Голосовали: «за» - единогласно, «против» - нет, «воздержались» - нет.</w:t>
      </w:r>
    </w:p>
    <w:p w:rsidR="001830E5" w:rsidRDefault="001830E5" w:rsidP="001830E5">
      <w:pPr>
        <w:jc w:val="both"/>
      </w:pPr>
    </w:p>
    <w:p w:rsidR="001830E5" w:rsidRPr="00BB7366" w:rsidRDefault="001830E5" w:rsidP="001830E5">
      <w:pPr>
        <w:numPr>
          <w:ilvl w:val="0"/>
          <w:numId w:val="2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proofErr w:type="spellStart"/>
      <w:r w:rsidR="00706B58" w:rsidRPr="00D803C2">
        <w:t>Шейдаев</w:t>
      </w:r>
      <w:r w:rsidR="00706B58">
        <w:t>а</w:t>
      </w:r>
      <w:proofErr w:type="spellEnd"/>
      <w:r w:rsidR="00706B58">
        <w:t xml:space="preserve"> </w:t>
      </w:r>
      <w:proofErr w:type="spellStart"/>
      <w:r w:rsidR="00706B58">
        <w:t>Сейфуллу</w:t>
      </w:r>
      <w:proofErr w:type="spellEnd"/>
      <w:r w:rsidR="00706B58" w:rsidRPr="00D803C2">
        <w:t xml:space="preserve"> </w:t>
      </w:r>
      <w:proofErr w:type="spellStart"/>
      <w:r w:rsidR="00706B58" w:rsidRPr="00D803C2">
        <w:t>Агабалаевич</w:t>
      </w:r>
      <w:r w:rsidR="00706B58">
        <w:t>а</w:t>
      </w:r>
      <w:proofErr w:type="spellEnd"/>
      <w:r w:rsidR="00706B58">
        <w:t xml:space="preserve"> – главу</w:t>
      </w:r>
      <w:r w:rsidR="00706B58" w:rsidRPr="00D803C2">
        <w:t xml:space="preserve"> Трубникоборского сельского поселения Тосненского района Ленинградской области</w:t>
      </w:r>
      <w:r w:rsidRPr="000063E4">
        <w:rPr>
          <w:rFonts w:eastAsiaTheme="minorHAnsi" w:cstheme="minorBidi"/>
          <w:color w:val="000000"/>
          <w:lang w:eastAsia="en-US"/>
        </w:rPr>
        <w:t xml:space="preserve">, </w:t>
      </w:r>
    </w:p>
    <w:p w:rsidR="00706B58" w:rsidRDefault="00706B58" w:rsidP="00706B58">
      <w:pPr>
        <w:pStyle w:val="a3"/>
        <w:shd w:val="clear" w:color="auto" w:fill="FFFFFF"/>
        <w:spacing w:line="259" w:lineRule="auto"/>
        <w:ind w:left="420"/>
        <w:jc w:val="both"/>
      </w:pPr>
      <w:r w:rsidRPr="00CF7859">
        <w:t>О досрочном прекращении полномочий депутата Совета депутатов Трубникоборского сельского поселения Тосненского района Ленинградской области</w:t>
      </w:r>
      <w:r w:rsidRPr="00D803C2">
        <w:t xml:space="preserve"> </w:t>
      </w:r>
      <w:r>
        <w:t>четвертого созыва</w:t>
      </w:r>
    </w:p>
    <w:p w:rsidR="00706B58" w:rsidRDefault="00706B58" w:rsidP="00706B58">
      <w:pPr>
        <w:pStyle w:val="a3"/>
        <w:shd w:val="clear" w:color="auto" w:fill="FFFFFF"/>
        <w:spacing w:line="259" w:lineRule="auto"/>
        <w:ind w:left="420"/>
        <w:jc w:val="both"/>
      </w:pPr>
    </w:p>
    <w:p w:rsidR="001830E5" w:rsidRDefault="001830E5" w:rsidP="001830E5">
      <w:pPr>
        <w:numPr>
          <w:ilvl w:val="0"/>
          <w:numId w:val="2"/>
        </w:numPr>
        <w:contextualSpacing/>
        <w:jc w:val="both"/>
        <w:rPr>
          <w:lang w:eastAsia="en-US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 w:rsidR="00706B58">
        <w:rPr>
          <w:sz w:val="22"/>
          <w:szCs w:val="22"/>
          <w:lang w:eastAsia="en-US"/>
        </w:rPr>
        <w:t xml:space="preserve">Прекратить исполнение полномочий депутата Совета депутатов Трубникоборского сельского поселения Тосненского района Ленинградской области </w:t>
      </w:r>
      <w:proofErr w:type="spellStart"/>
      <w:r w:rsidR="00706B58">
        <w:rPr>
          <w:sz w:val="22"/>
          <w:szCs w:val="22"/>
          <w:lang w:eastAsia="en-US"/>
        </w:rPr>
        <w:t>Егорина</w:t>
      </w:r>
      <w:proofErr w:type="spellEnd"/>
      <w:r w:rsidR="00706B58">
        <w:rPr>
          <w:sz w:val="22"/>
          <w:szCs w:val="22"/>
          <w:lang w:eastAsia="en-US"/>
        </w:rPr>
        <w:t xml:space="preserve"> Андрея Владимировича досрочно 20 августа 2020 года.</w:t>
      </w: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jc w:val="both"/>
      </w:pPr>
      <w:r>
        <w:t xml:space="preserve">        </w:t>
      </w: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2C59C3" w:rsidRDefault="002C59C3" w:rsidP="001830E5">
      <w:pPr>
        <w:jc w:val="both"/>
      </w:pPr>
    </w:p>
    <w:p w:rsidR="002C59C3" w:rsidRPr="002C59C3" w:rsidRDefault="002C59C3" w:rsidP="002C59C3">
      <w:pPr>
        <w:numPr>
          <w:ilvl w:val="0"/>
          <w:numId w:val="2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proofErr w:type="spellStart"/>
      <w:r w:rsidR="00E23458">
        <w:rPr>
          <w:color w:val="000000"/>
          <w:sz w:val="22"/>
        </w:rPr>
        <w:t>Васякину</w:t>
      </w:r>
      <w:proofErr w:type="spellEnd"/>
      <w:r>
        <w:rPr>
          <w:color w:val="000000"/>
          <w:sz w:val="22"/>
        </w:rPr>
        <w:t xml:space="preserve"> Оксан</w:t>
      </w:r>
      <w:r w:rsidR="00E23458">
        <w:rPr>
          <w:color w:val="000000"/>
          <w:sz w:val="22"/>
        </w:rPr>
        <w:t>у Анатольевну</w:t>
      </w:r>
      <w:r>
        <w:rPr>
          <w:color w:val="000000"/>
          <w:sz w:val="22"/>
        </w:rPr>
        <w:t xml:space="preserve"> – начальник</w:t>
      </w:r>
      <w:r w:rsidR="00E23458">
        <w:rPr>
          <w:color w:val="000000"/>
          <w:sz w:val="22"/>
        </w:rPr>
        <w:t>а</w:t>
      </w:r>
      <w:bookmarkStart w:id="0" w:name="_GoBack"/>
      <w:bookmarkEnd w:id="0"/>
      <w:r>
        <w:rPr>
          <w:color w:val="000000"/>
          <w:sz w:val="22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2C59C3" w:rsidRDefault="002C59C3" w:rsidP="002C59C3">
      <w:pPr>
        <w:ind w:left="420"/>
        <w:contextualSpacing/>
        <w:jc w:val="both"/>
      </w:pPr>
    </w:p>
    <w:p w:rsidR="002C59C3" w:rsidRDefault="002C59C3" w:rsidP="002C59C3">
      <w:pPr>
        <w:numPr>
          <w:ilvl w:val="0"/>
          <w:numId w:val="2"/>
        </w:numPr>
        <w:contextualSpacing/>
        <w:jc w:val="both"/>
        <w:rPr>
          <w:lang w:eastAsia="en-US"/>
        </w:rPr>
      </w:pPr>
      <w:r>
        <w:t>РЕШИЛИ:</w:t>
      </w:r>
      <w:r>
        <w:rPr>
          <w:sz w:val="22"/>
          <w:szCs w:val="22"/>
          <w:lang w:eastAsia="en-US"/>
        </w:rPr>
        <w:t xml:space="preserve"> Одобрить проект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</w:t>
      </w:r>
      <w:proofErr w:type="gramStart"/>
      <w:r>
        <w:rPr>
          <w:sz w:val="22"/>
          <w:szCs w:val="22"/>
          <w:lang w:eastAsia="en-US"/>
        </w:rPr>
        <w:t>поселения  Тосненского</w:t>
      </w:r>
      <w:proofErr w:type="gramEnd"/>
      <w:r>
        <w:rPr>
          <w:sz w:val="22"/>
          <w:szCs w:val="22"/>
          <w:lang w:eastAsia="en-US"/>
        </w:rPr>
        <w:t xml:space="preserve"> района Ленинградской области»</w:t>
      </w:r>
    </w:p>
    <w:p w:rsidR="002C59C3" w:rsidRDefault="002C59C3" w:rsidP="002C59C3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2C59C3" w:rsidRDefault="002C59C3" w:rsidP="002C59C3">
      <w:pPr>
        <w:jc w:val="both"/>
      </w:pPr>
      <w:r>
        <w:t xml:space="preserve">        </w:t>
      </w: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2C59C3" w:rsidRDefault="002C59C3" w:rsidP="002C59C3">
      <w:pPr>
        <w:pStyle w:val="a3"/>
        <w:ind w:left="420"/>
        <w:jc w:val="both"/>
      </w:pPr>
    </w:p>
    <w:p w:rsidR="002C59C3" w:rsidRDefault="002C59C3" w:rsidP="001830E5">
      <w:pPr>
        <w:jc w:val="both"/>
      </w:pPr>
    </w:p>
    <w:p w:rsidR="001830E5" w:rsidRDefault="001830E5" w:rsidP="001830E5">
      <w:pPr>
        <w:jc w:val="both"/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Default="001830E5" w:rsidP="001830E5"/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Pr="00BB7366" w:rsidRDefault="001830E5" w:rsidP="001830E5">
      <w:pPr>
        <w:ind w:firstLine="42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ind w:left="708"/>
        <w:jc w:val="both"/>
        <w:rPr>
          <w:sz w:val="22"/>
          <w:szCs w:val="22"/>
          <w:lang w:eastAsia="en-US"/>
        </w:rPr>
      </w:pPr>
    </w:p>
    <w:p w:rsidR="001830E5" w:rsidRPr="004D79C9" w:rsidRDefault="001830E5" w:rsidP="001830E5">
      <w:pPr>
        <w:jc w:val="both"/>
        <w:rPr>
          <w:sz w:val="22"/>
          <w:szCs w:val="22"/>
          <w:lang w:eastAsia="en-US"/>
        </w:rPr>
      </w:pPr>
    </w:p>
    <w:p w:rsidR="001830E5" w:rsidRPr="00C11730" w:rsidRDefault="001830E5" w:rsidP="001830E5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830E5" w:rsidRDefault="001830E5" w:rsidP="001830E5">
      <w:pPr>
        <w:pStyle w:val="a3"/>
        <w:spacing w:line="240" w:lineRule="atLeast"/>
        <w:jc w:val="both"/>
      </w:pPr>
    </w:p>
    <w:p w:rsidR="001830E5" w:rsidRDefault="001830E5" w:rsidP="001830E5">
      <w:pPr>
        <w:spacing w:after="240" w:line="240" w:lineRule="atLeast"/>
      </w:pPr>
    </w:p>
    <w:p w:rsidR="00AE7F02" w:rsidRDefault="00AE7F02"/>
    <w:sectPr w:rsidR="00A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0476"/>
    <w:multiLevelType w:val="hybridMultilevel"/>
    <w:tmpl w:val="C65433E8"/>
    <w:lvl w:ilvl="0" w:tplc="A1C8E1BE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FD72CB"/>
    <w:multiLevelType w:val="hybridMultilevel"/>
    <w:tmpl w:val="63E2555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6222A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1830E5"/>
    <w:rsid w:val="002C59C3"/>
    <w:rsid w:val="003C22C5"/>
    <w:rsid w:val="00511127"/>
    <w:rsid w:val="005B4FBC"/>
    <w:rsid w:val="00706B58"/>
    <w:rsid w:val="00AE7F02"/>
    <w:rsid w:val="00D57024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7</cp:revision>
  <dcterms:created xsi:type="dcterms:W3CDTF">2020-09-25T12:42:00Z</dcterms:created>
  <dcterms:modified xsi:type="dcterms:W3CDTF">2020-12-07T06:31:00Z</dcterms:modified>
</cp:coreProperties>
</file>