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531C66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17</w:t>
      </w:r>
    </w:p>
    <w:p w:rsidR="001830E5" w:rsidRDefault="00531C66" w:rsidP="001830E5">
      <w:r>
        <w:t>19.02.2021</w:t>
      </w:r>
    </w:p>
    <w:p w:rsidR="001830E5" w:rsidRDefault="00E105AB" w:rsidP="001830E5">
      <w:pPr>
        <w:spacing w:line="240" w:lineRule="atLeast"/>
      </w:pPr>
      <w:r>
        <w:t>10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531C66" w:rsidP="001830E5">
      <w:pPr>
        <w:spacing w:line="240" w:lineRule="atLeast"/>
      </w:pPr>
      <w:r>
        <w:t>семнадцатое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5E3EAC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531C66">
        <w:t>6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531C66">
        <w:t>Ханукаева</w:t>
      </w:r>
      <w:proofErr w:type="spellEnd"/>
      <w:r w:rsidR="00531C66">
        <w:t xml:space="preserve"> В. А., Алиев Э.С., Кувшинникова К. В.</w:t>
      </w:r>
    </w:p>
    <w:p w:rsidR="007822F5" w:rsidRDefault="008E03C2" w:rsidP="007822F5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7822F5">
        <w:t xml:space="preserve">осненского городского прокурора </w:t>
      </w:r>
      <w:r w:rsidR="007822F5">
        <w:t>Романюк Виктория Викторовна</w:t>
      </w:r>
    </w:p>
    <w:p w:rsidR="001830E5" w:rsidRPr="00CF572F" w:rsidRDefault="001830E5" w:rsidP="001830E5">
      <w:pPr>
        <w:spacing w:line="240" w:lineRule="atLeast"/>
        <w:jc w:val="both"/>
      </w:pPr>
      <w:bookmarkStart w:id="0" w:name="_GoBack"/>
      <w:bookmarkEnd w:id="0"/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531C66" w:rsidRPr="00531C66" w:rsidRDefault="00531C66" w:rsidP="00531C66">
      <w:pPr>
        <w:numPr>
          <w:ilvl w:val="0"/>
          <w:numId w:val="11"/>
        </w:numPr>
        <w:shd w:val="clear" w:color="auto" w:fill="FFFFFF"/>
        <w:spacing w:line="256" w:lineRule="auto"/>
        <w:ind w:left="644"/>
        <w:contextualSpacing/>
      </w:pPr>
      <w:r w:rsidRPr="00531C66">
        <w:rPr>
          <w:rFonts w:eastAsiaTheme="minorHAnsi" w:cstheme="minorBidi"/>
          <w:lang w:eastAsia="en-US"/>
        </w:rPr>
        <w:t>Об отчете главы Муниципального образования Трубникоборского сельского поселения Тосненского района Ленинградской области за 2020 год о результатах деятельности и работе, в том числе о решении вопросов, поставленных Советом депутатов Трубникоборского сельского поселения Тосненского района Ленинградской области за 2020 год.</w:t>
      </w:r>
    </w:p>
    <w:p w:rsidR="00E105AB" w:rsidRDefault="00531C66" w:rsidP="00531C66">
      <w:pPr>
        <w:shd w:val="clear" w:color="auto" w:fill="FFFFFF"/>
        <w:spacing w:line="256" w:lineRule="auto"/>
      </w:pPr>
      <w:r>
        <w:rPr>
          <w:b/>
        </w:rPr>
        <w:t xml:space="preserve">         </w:t>
      </w:r>
      <w:r w:rsidR="00E105AB" w:rsidRPr="00AC4C53">
        <w:rPr>
          <w:b/>
        </w:rPr>
        <w:t>Докладчик</w:t>
      </w:r>
      <w:r w:rsidR="00E105AB">
        <w:t xml:space="preserve">: </w:t>
      </w:r>
      <w:r>
        <w:t>Сейфулла Агабалаевич Шейдаев – Глава Трубникоборского сельского поселения Тосненского района Ленинградской области.</w:t>
      </w:r>
    </w:p>
    <w:p w:rsidR="00331ED6" w:rsidRPr="00AC4C53" w:rsidRDefault="00331ED6" w:rsidP="00331ED6">
      <w:pPr>
        <w:shd w:val="clear" w:color="auto" w:fill="FFFFFF"/>
        <w:spacing w:line="256" w:lineRule="auto"/>
      </w:pPr>
    </w:p>
    <w:p w:rsidR="001830E5" w:rsidRDefault="001404F1" w:rsidP="001830E5">
      <w:pPr>
        <w:jc w:val="both"/>
      </w:pPr>
      <w:r>
        <w:t xml:space="preserve">       </w:t>
      </w:r>
      <w:r w:rsidR="001830E5">
        <w:t>Голосовали: «за» - единогласно, «против» - нет, «воздержались» - нет.</w:t>
      </w:r>
    </w:p>
    <w:p w:rsidR="005A4834" w:rsidRPr="005A4834" w:rsidRDefault="001830E5" w:rsidP="005A4834">
      <w:pPr>
        <w:pStyle w:val="a3"/>
        <w:numPr>
          <w:ilvl w:val="0"/>
          <w:numId w:val="16"/>
        </w:numPr>
        <w:shd w:val="clear" w:color="auto" w:fill="FFFFFF"/>
        <w:spacing w:before="100" w:beforeAutospacing="1" w:line="259" w:lineRule="auto"/>
        <w:jc w:val="both"/>
        <w:rPr>
          <w:sz w:val="22"/>
          <w:szCs w:val="22"/>
          <w:lang w:eastAsia="en-US"/>
        </w:rPr>
      </w:pPr>
      <w:r w:rsidRPr="005A4834">
        <w:rPr>
          <w:sz w:val="22"/>
          <w:szCs w:val="22"/>
          <w:lang w:eastAsia="en-US"/>
        </w:rPr>
        <w:t xml:space="preserve">СЛУШАЛИ: </w:t>
      </w:r>
      <w:r w:rsidR="005A4834">
        <w:t>Сейфулла Агабалаевич Шейдаев – Глава Трубникоборского сельского поселения Тосненского района Ленинградской области.</w:t>
      </w:r>
    </w:p>
    <w:p w:rsidR="005A4834" w:rsidRPr="00531C66" w:rsidRDefault="005A4834" w:rsidP="005A4834">
      <w:pPr>
        <w:shd w:val="clear" w:color="auto" w:fill="FFFFFF"/>
        <w:spacing w:line="256" w:lineRule="auto"/>
        <w:contextualSpacing/>
      </w:pPr>
      <w:r>
        <w:rPr>
          <w:rFonts w:eastAsiaTheme="minorHAnsi" w:cstheme="minorBidi"/>
          <w:lang w:eastAsia="en-US"/>
        </w:rPr>
        <w:t xml:space="preserve"> </w:t>
      </w:r>
      <w:r w:rsidRPr="00531C66">
        <w:rPr>
          <w:rFonts w:eastAsiaTheme="minorHAnsi" w:cstheme="minorBidi"/>
          <w:lang w:eastAsia="en-US"/>
        </w:rPr>
        <w:t>Об отчете главы Муниципального образования Трубникоборского сельского поселения Тосненского района Ленинградской области за 2020 год о результатах деятельности и работе, в том числе о решении вопросов, поставленных Советом депутатов Трубникоборского сельского поселения Тосненского района Ленинградской области за 2020 год.</w:t>
      </w:r>
    </w:p>
    <w:p w:rsidR="00E105AB" w:rsidRDefault="00E105AB" w:rsidP="001830E5">
      <w:pPr>
        <w:ind w:left="420"/>
        <w:contextualSpacing/>
        <w:jc w:val="both"/>
        <w:rPr>
          <w:lang w:eastAsia="en-US"/>
        </w:rPr>
      </w:pPr>
    </w:p>
    <w:p w:rsidR="005A4834" w:rsidRPr="00531C66" w:rsidRDefault="001830E5" w:rsidP="005A4834">
      <w:pPr>
        <w:shd w:val="clear" w:color="auto" w:fill="FFFFFF"/>
        <w:spacing w:line="256" w:lineRule="auto"/>
        <w:ind w:left="426"/>
        <w:contextualSpacing/>
      </w:pPr>
      <w:r>
        <w:t>РЕШИЛИ:</w:t>
      </w:r>
      <w:r w:rsidR="005A4834">
        <w:rPr>
          <w:sz w:val="22"/>
          <w:szCs w:val="22"/>
          <w:lang w:eastAsia="en-US"/>
        </w:rPr>
        <w:t xml:space="preserve"> Принять к сведению</w:t>
      </w:r>
      <w:r w:rsidR="005A4834">
        <w:rPr>
          <w:rFonts w:eastAsiaTheme="minorHAnsi" w:cstheme="minorBidi"/>
          <w:lang w:eastAsia="en-US"/>
        </w:rPr>
        <w:t xml:space="preserve"> ежегодный отчет</w:t>
      </w:r>
      <w:r w:rsidR="005A4834" w:rsidRPr="00531C66">
        <w:rPr>
          <w:rFonts w:eastAsiaTheme="minorHAnsi" w:cstheme="minorBidi"/>
          <w:lang w:eastAsia="en-US"/>
        </w:rPr>
        <w:t xml:space="preserve"> главы Муниципального образования Трубникоборского сельского поселения Тосненского района Ленинградской области за 2020 год о результатах деятельности и работе, в том числе о решении вопросов, поставленных Советом депутатов Трубникоборского сельского поселения Тосненского района Ленинградской области за 2020 год.</w:t>
      </w:r>
    </w:p>
    <w:p w:rsidR="00510E5B" w:rsidRDefault="00510E5B" w:rsidP="005A4834">
      <w:pPr>
        <w:ind w:left="420"/>
        <w:contextualSpacing/>
        <w:jc w:val="both"/>
      </w:pPr>
    </w:p>
    <w:p w:rsidR="00160717" w:rsidRDefault="001E5CFB" w:rsidP="00E36C08">
      <w:pPr>
        <w:contextualSpacing/>
        <w:jc w:val="both"/>
      </w:pPr>
      <w:r w:rsidRPr="00BB7366">
        <w:t>Г</w:t>
      </w:r>
      <w:r w:rsidR="005A4834">
        <w:t>олосовали: «за» - 6</w:t>
      </w:r>
      <w:r w:rsidRPr="00BB7366">
        <w:t xml:space="preserve"> человек, «против» - нет, «воздержались» - нет.</w:t>
      </w:r>
    </w:p>
    <w:p w:rsidR="00331ED6" w:rsidRDefault="00331ED6" w:rsidP="00E36C08">
      <w:pPr>
        <w:contextualSpacing/>
        <w:jc w:val="both"/>
      </w:pPr>
    </w:p>
    <w:p w:rsidR="001E5CFB" w:rsidRDefault="001E5CFB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804A2F" w:rsidRDefault="00804A2F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016BB4"/>
    <w:rsid w:val="0002690D"/>
    <w:rsid w:val="001404F1"/>
    <w:rsid w:val="00160717"/>
    <w:rsid w:val="00167B56"/>
    <w:rsid w:val="00172251"/>
    <w:rsid w:val="001830E5"/>
    <w:rsid w:val="00194489"/>
    <w:rsid w:val="001E5CFB"/>
    <w:rsid w:val="002041DE"/>
    <w:rsid w:val="00282A62"/>
    <w:rsid w:val="002F6460"/>
    <w:rsid w:val="00331ED6"/>
    <w:rsid w:val="003873FD"/>
    <w:rsid w:val="003C22C5"/>
    <w:rsid w:val="003C780A"/>
    <w:rsid w:val="004B20BE"/>
    <w:rsid w:val="00510E5B"/>
    <w:rsid w:val="00510F48"/>
    <w:rsid w:val="00511127"/>
    <w:rsid w:val="00531C66"/>
    <w:rsid w:val="00595C05"/>
    <w:rsid w:val="005A4834"/>
    <w:rsid w:val="005E3EAC"/>
    <w:rsid w:val="007822F5"/>
    <w:rsid w:val="007E33BB"/>
    <w:rsid w:val="007E6083"/>
    <w:rsid w:val="00804A2F"/>
    <w:rsid w:val="00894566"/>
    <w:rsid w:val="008E03C2"/>
    <w:rsid w:val="0096062E"/>
    <w:rsid w:val="00A16B5C"/>
    <w:rsid w:val="00AE7F02"/>
    <w:rsid w:val="00AF1431"/>
    <w:rsid w:val="00B364A9"/>
    <w:rsid w:val="00B9052B"/>
    <w:rsid w:val="00CA54A5"/>
    <w:rsid w:val="00CB16F0"/>
    <w:rsid w:val="00CD729F"/>
    <w:rsid w:val="00CF572F"/>
    <w:rsid w:val="00D57024"/>
    <w:rsid w:val="00E105AB"/>
    <w:rsid w:val="00E36C08"/>
    <w:rsid w:val="00E81E4D"/>
    <w:rsid w:val="00EA42D2"/>
    <w:rsid w:val="00F2494E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30</cp:revision>
  <dcterms:created xsi:type="dcterms:W3CDTF">2020-09-25T12:42:00Z</dcterms:created>
  <dcterms:modified xsi:type="dcterms:W3CDTF">2021-06-28T07:31:00Z</dcterms:modified>
</cp:coreProperties>
</file>