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491040" w:rsidP="001830E5">
      <w:pPr>
        <w:rPr>
          <w:b/>
        </w:rPr>
      </w:pPr>
      <w:r>
        <w:rPr>
          <w:b/>
        </w:rPr>
        <w:t xml:space="preserve">ПРОТОКОЛ </w:t>
      </w:r>
      <w:r w:rsidR="008C2B3D">
        <w:rPr>
          <w:b/>
        </w:rPr>
        <w:t>№ 25</w:t>
      </w:r>
    </w:p>
    <w:p w:rsidR="001830E5" w:rsidRDefault="008C2B3D" w:rsidP="001830E5">
      <w:r>
        <w:t>22.12</w:t>
      </w:r>
      <w:r w:rsidR="00531C66">
        <w:t>.2021</w:t>
      </w:r>
    </w:p>
    <w:p w:rsidR="001830E5" w:rsidRDefault="008C2B3D" w:rsidP="001830E5">
      <w:pPr>
        <w:spacing w:line="240" w:lineRule="atLeast"/>
      </w:pPr>
      <w:r>
        <w:t>14</w:t>
      </w:r>
      <w:r w:rsidR="001830E5">
        <w:t>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8C2B3D" w:rsidP="001830E5">
      <w:pPr>
        <w:spacing w:line="240" w:lineRule="atLeast"/>
      </w:pPr>
      <w:r>
        <w:t>двадцать пятое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  <w:r w:rsidR="005D4C5F">
        <w:t xml:space="preserve"> </w:t>
      </w: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F369E7">
        <w:t>9</w:t>
      </w:r>
      <w:r w:rsidRPr="007E33BB">
        <w:t xml:space="preserve"> </w:t>
      </w:r>
      <w:r>
        <w:t>человек</w:t>
      </w:r>
    </w:p>
    <w:p w:rsidR="001830E5" w:rsidRDefault="001830E5" w:rsidP="001830E5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8C2B3D">
        <w:t>7</w:t>
      </w:r>
      <w:r w:rsidRPr="007E33BB">
        <w:t xml:space="preserve"> депутат</w:t>
      </w:r>
      <w:bookmarkStart w:id="0" w:name="_GoBack"/>
      <w:bookmarkEnd w:id="0"/>
      <w:r w:rsidRPr="007E33BB">
        <w:t>ов</w:t>
      </w:r>
    </w:p>
    <w:p w:rsidR="001830E5" w:rsidRDefault="00EA42D2" w:rsidP="00CA54A5">
      <w:pPr>
        <w:spacing w:line="240" w:lineRule="atLeast"/>
      </w:pPr>
      <w:r>
        <w:t xml:space="preserve">Отсутствовали: </w:t>
      </w:r>
      <w:proofErr w:type="spellStart"/>
      <w:r w:rsidR="001707F2">
        <w:t>Ханукаева</w:t>
      </w:r>
      <w:proofErr w:type="spellEnd"/>
      <w:r w:rsidR="001707F2">
        <w:t xml:space="preserve"> В. А</w:t>
      </w:r>
      <w:r w:rsidR="005D4C5F">
        <w:t>., Кувшинникова К. В.</w:t>
      </w:r>
    </w:p>
    <w:p w:rsidR="008B46C9" w:rsidRDefault="008E03C2" w:rsidP="008B46C9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8B46C9">
        <w:t xml:space="preserve">осненского городского прокурора </w:t>
      </w:r>
      <w:r w:rsidR="001B6B1B">
        <w:t>Туркина Ирина Викторовна</w:t>
      </w:r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8C2B3D" w:rsidRPr="00D42B1F" w:rsidRDefault="008C2B3D" w:rsidP="008C2B3D">
      <w:pPr>
        <w:pStyle w:val="a3"/>
        <w:numPr>
          <w:ilvl w:val="0"/>
          <w:numId w:val="29"/>
        </w:numPr>
        <w:spacing w:line="276" w:lineRule="auto"/>
        <w:ind w:left="420"/>
      </w:pPr>
      <w:r w:rsidRPr="00D42B1F">
        <w:t>О внесении изменений 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</w:t>
      </w:r>
    </w:p>
    <w:p w:rsidR="00B76EE6" w:rsidRDefault="00531C66" w:rsidP="00B1498C">
      <w:pPr>
        <w:shd w:val="clear" w:color="auto" w:fill="FFFFFF"/>
        <w:spacing w:line="256" w:lineRule="auto"/>
        <w:ind w:left="284"/>
        <w:rPr>
          <w:b/>
        </w:rPr>
      </w:pPr>
      <w:r>
        <w:rPr>
          <w:b/>
        </w:rPr>
        <w:t xml:space="preserve"> </w:t>
      </w:r>
      <w:r w:rsidR="00B1498C">
        <w:rPr>
          <w:b/>
        </w:rPr>
        <w:t xml:space="preserve">  </w:t>
      </w:r>
    </w:p>
    <w:p w:rsidR="002D10B5" w:rsidRDefault="00B1498C" w:rsidP="002D10B5">
      <w:pPr>
        <w:shd w:val="clear" w:color="auto" w:fill="FFFFFF"/>
        <w:spacing w:line="276" w:lineRule="auto"/>
      </w:pPr>
      <w:r>
        <w:rPr>
          <w:b/>
        </w:rPr>
        <w:t xml:space="preserve"> </w:t>
      </w:r>
      <w:r w:rsidR="00B76EE6" w:rsidRPr="00896FB1">
        <w:rPr>
          <w:b/>
        </w:rPr>
        <w:t>Докладчик</w:t>
      </w:r>
      <w:r w:rsidR="00B76EE6" w:rsidRPr="00896FB1">
        <w:t xml:space="preserve">: </w:t>
      </w:r>
      <w:r w:rsidR="002D10B5" w:rsidRPr="00C53B83"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905EBC" w:rsidRDefault="00905EBC" w:rsidP="002D10B5">
      <w:pPr>
        <w:shd w:val="clear" w:color="auto" w:fill="FFFFFF"/>
        <w:spacing w:line="256" w:lineRule="auto"/>
        <w:ind w:left="142"/>
      </w:pPr>
    </w:p>
    <w:p w:rsidR="00B127D8" w:rsidRDefault="001830E5" w:rsidP="00B127D8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 w:rsidR="00B127D8">
        <w:t>Афанасьеву Викторию Викторовну</w:t>
      </w:r>
      <w:r w:rsidR="00B127D8" w:rsidRPr="00C53B83">
        <w:t xml:space="preserve"> – начальник</w:t>
      </w:r>
      <w:r w:rsidR="00B127D8">
        <w:t>а   финансового сектора, главного</w:t>
      </w:r>
      <w:r w:rsidR="00B127D8" w:rsidRPr="00C53B83">
        <w:t xml:space="preserve"> бухгалтер</w:t>
      </w:r>
      <w:r w:rsidR="00B127D8">
        <w:t>а</w:t>
      </w:r>
      <w:r w:rsidR="00B127D8" w:rsidRPr="00C53B83">
        <w:t xml:space="preserve"> администрации Трубникоборского сельского поселения Тосненского района Ленинградской области</w:t>
      </w:r>
    </w:p>
    <w:p w:rsidR="00B76EE6" w:rsidRDefault="00B76EE6" w:rsidP="00B127D8">
      <w:pPr>
        <w:shd w:val="clear" w:color="auto" w:fill="FFFFFF"/>
        <w:spacing w:line="256" w:lineRule="auto"/>
      </w:pPr>
    </w:p>
    <w:p w:rsidR="00B127D8" w:rsidRPr="00D42B1F" w:rsidRDefault="00A86266" w:rsidP="00B127D8">
      <w:pPr>
        <w:pStyle w:val="a3"/>
        <w:numPr>
          <w:ilvl w:val="0"/>
          <w:numId w:val="34"/>
        </w:numPr>
        <w:spacing w:line="276" w:lineRule="auto"/>
      </w:pPr>
      <w:r w:rsidRPr="00D42B1F">
        <w:t>О внесении изменений 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</w:t>
      </w:r>
    </w:p>
    <w:p w:rsidR="00E77437" w:rsidRDefault="00E77437" w:rsidP="00E77437">
      <w:pPr>
        <w:jc w:val="both"/>
      </w:pPr>
      <w:r>
        <w:t xml:space="preserve">    </w:t>
      </w:r>
    </w:p>
    <w:p w:rsidR="00E77437" w:rsidRDefault="00A86266" w:rsidP="00E77437">
      <w:pPr>
        <w:jc w:val="both"/>
      </w:pPr>
      <w:r>
        <w:t xml:space="preserve">      Голосовали: «за» - 7</w:t>
      </w:r>
      <w:r w:rsidR="00E77437">
        <w:t xml:space="preserve"> человек, «против» - нет, «воздержались» - нет.</w:t>
      </w:r>
    </w:p>
    <w:p w:rsidR="00F437DA" w:rsidRPr="00F437DA" w:rsidRDefault="00F437DA" w:rsidP="00E77437">
      <w:pPr>
        <w:contextualSpacing/>
        <w:jc w:val="both"/>
        <w:rPr>
          <w:rFonts w:eastAsiaTheme="minorHAnsi" w:cstheme="minorBidi"/>
          <w:lang w:eastAsia="en-US"/>
        </w:rPr>
      </w:pPr>
    </w:p>
    <w:p w:rsidR="00A86266" w:rsidRPr="00D42B1F" w:rsidRDefault="001830E5" w:rsidP="00A86266">
      <w:pPr>
        <w:pStyle w:val="a3"/>
        <w:spacing w:line="276" w:lineRule="auto"/>
        <w:ind w:left="0"/>
      </w:pPr>
      <w:r>
        <w:t>РЕШИЛИ:</w:t>
      </w:r>
      <w:r w:rsidR="005A4834" w:rsidRPr="00B127D8">
        <w:rPr>
          <w:sz w:val="22"/>
          <w:szCs w:val="22"/>
          <w:lang w:eastAsia="en-US"/>
        </w:rPr>
        <w:t xml:space="preserve"> </w:t>
      </w:r>
      <w:r w:rsidR="00A86266" w:rsidRPr="00D42B1F">
        <w:t>О внесении изменений 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</w:t>
      </w:r>
    </w:p>
    <w:p w:rsidR="00B127D8" w:rsidRPr="00D42B1F" w:rsidRDefault="00B127D8" w:rsidP="00B127D8">
      <w:pPr>
        <w:spacing w:line="276" w:lineRule="auto"/>
      </w:pPr>
    </w:p>
    <w:p w:rsidR="00B76EE6" w:rsidRDefault="00B76EE6" w:rsidP="00E36C08">
      <w:pPr>
        <w:contextualSpacing/>
        <w:jc w:val="both"/>
      </w:pPr>
    </w:p>
    <w:p w:rsidR="005B41F6" w:rsidRDefault="00A86266" w:rsidP="00A86266">
      <w:pPr>
        <w:pStyle w:val="a3"/>
        <w:numPr>
          <w:ilvl w:val="0"/>
          <w:numId w:val="34"/>
        </w:numPr>
        <w:shd w:val="clear" w:color="auto" w:fill="FFFFFF"/>
        <w:spacing w:line="276" w:lineRule="auto"/>
      </w:pPr>
      <w:r w:rsidRPr="00B55D5D">
        <w:t>О бюджете Трубникоборского сельского поселения Тосненского райо</w:t>
      </w:r>
      <w:r>
        <w:t>на Ленинградской области на 2022 год и на плановый период 2023 и 2024</w:t>
      </w:r>
      <w:r w:rsidRPr="00B55D5D">
        <w:t xml:space="preserve"> годов</w:t>
      </w:r>
      <w:r>
        <w:t>»</w:t>
      </w:r>
    </w:p>
    <w:p w:rsidR="00A86266" w:rsidRDefault="00A86266" w:rsidP="00F3377F">
      <w:pPr>
        <w:pStyle w:val="a3"/>
        <w:shd w:val="clear" w:color="auto" w:fill="FFFFFF"/>
        <w:spacing w:line="276" w:lineRule="auto"/>
        <w:ind w:left="420"/>
        <w:rPr>
          <w:b/>
        </w:rPr>
      </w:pPr>
    </w:p>
    <w:p w:rsidR="00F3377F" w:rsidRDefault="005B41F6" w:rsidP="00F3377F">
      <w:pPr>
        <w:pStyle w:val="a3"/>
        <w:shd w:val="clear" w:color="auto" w:fill="FFFFFF"/>
        <w:spacing w:line="276" w:lineRule="auto"/>
        <w:ind w:left="420"/>
      </w:pPr>
      <w:r w:rsidRPr="00896FB1">
        <w:rPr>
          <w:b/>
        </w:rPr>
        <w:t>Докладчик</w:t>
      </w:r>
      <w:r w:rsidRPr="00896FB1">
        <w:t xml:space="preserve">: </w:t>
      </w:r>
      <w:r w:rsidRPr="00C53B83"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5B41F6" w:rsidRPr="00D42B1F" w:rsidRDefault="005B41F6" w:rsidP="00F3377F">
      <w:pPr>
        <w:pStyle w:val="a3"/>
        <w:shd w:val="clear" w:color="auto" w:fill="FFFFFF"/>
        <w:spacing w:line="276" w:lineRule="auto"/>
        <w:ind w:left="420"/>
      </w:pPr>
    </w:p>
    <w:p w:rsidR="00804A2F" w:rsidRDefault="001C1070" w:rsidP="00F3377F">
      <w:pPr>
        <w:shd w:val="clear" w:color="auto" w:fill="FFFFFF"/>
        <w:spacing w:line="256" w:lineRule="auto"/>
        <w:ind w:left="142"/>
      </w:pPr>
      <w:r w:rsidRPr="005A4834">
        <w:rPr>
          <w:sz w:val="22"/>
          <w:szCs w:val="22"/>
          <w:lang w:eastAsia="en-US"/>
        </w:rPr>
        <w:lastRenderedPageBreak/>
        <w:t xml:space="preserve">СЛУШАЛИ: </w:t>
      </w:r>
      <w:r w:rsidR="00F3377F">
        <w:t>Афанасьеву Викторию Викторовну</w:t>
      </w:r>
      <w:r w:rsidR="00F3377F" w:rsidRPr="00C53B83">
        <w:t xml:space="preserve"> – начальник</w:t>
      </w:r>
      <w:r w:rsidR="00F3377F">
        <w:t>а   финансового сектора, главного</w:t>
      </w:r>
      <w:r w:rsidR="00F3377F" w:rsidRPr="00C53B83">
        <w:t xml:space="preserve"> бухгалтер</w:t>
      </w:r>
      <w:r w:rsidR="00F3377F">
        <w:t>а</w:t>
      </w:r>
      <w:r w:rsidR="00F3377F" w:rsidRPr="00C53B83">
        <w:t xml:space="preserve"> администрации Трубникоборского сельского поселения Тосненского района Ленинградской области</w:t>
      </w:r>
    </w:p>
    <w:p w:rsidR="005B41F6" w:rsidRDefault="005B41F6" w:rsidP="00F3377F">
      <w:pPr>
        <w:shd w:val="clear" w:color="auto" w:fill="FFFFFF"/>
        <w:spacing w:line="256" w:lineRule="auto"/>
        <w:ind w:left="142"/>
        <w:rPr>
          <w:rFonts w:eastAsiaTheme="minorHAnsi" w:cstheme="minorBidi"/>
          <w:color w:val="000000"/>
          <w:lang w:eastAsia="en-US"/>
        </w:rPr>
      </w:pPr>
    </w:p>
    <w:p w:rsidR="001C1070" w:rsidRDefault="00A86266" w:rsidP="00A86266">
      <w:pPr>
        <w:ind w:left="142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55D5D">
        <w:t>О бюджете Трубникоборского сельского поселения Тосненского райо</w:t>
      </w:r>
      <w:r>
        <w:t>на Ленинградской области на 2022 год и на плановый период 2023 и 2024</w:t>
      </w:r>
      <w:r w:rsidRPr="00B55D5D">
        <w:t xml:space="preserve"> годов</w:t>
      </w:r>
      <w:r>
        <w:t>»</w:t>
      </w:r>
    </w:p>
    <w:p w:rsidR="00A86266" w:rsidRDefault="00A86266" w:rsidP="001C1070">
      <w:pPr>
        <w:pStyle w:val="a3"/>
        <w:ind w:left="644"/>
        <w:jc w:val="both"/>
      </w:pPr>
    </w:p>
    <w:p w:rsidR="001C1070" w:rsidRDefault="00A86266" w:rsidP="00A86266">
      <w:pPr>
        <w:pStyle w:val="a3"/>
        <w:ind w:left="142"/>
        <w:jc w:val="both"/>
      </w:pPr>
      <w:r>
        <w:t>Голосовали: «за» - 7</w:t>
      </w:r>
      <w:r w:rsidR="00F3377F">
        <w:t xml:space="preserve"> </w:t>
      </w:r>
      <w:r w:rsidR="001C1070">
        <w:t>человек, «против» - нет, «воздержались» - нет.</w:t>
      </w: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F3377F" w:rsidRDefault="001C1070" w:rsidP="00A86266">
      <w:pPr>
        <w:shd w:val="clear" w:color="auto" w:fill="FFFFFF"/>
        <w:spacing w:line="276" w:lineRule="auto"/>
      </w:pPr>
      <w:r>
        <w:t>РЕШИЛИ:</w:t>
      </w:r>
      <w:r w:rsidRPr="00A86266">
        <w:rPr>
          <w:sz w:val="22"/>
          <w:szCs w:val="22"/>
          <w:lang w:eastAsia="en-US"/>
        </w:rPr>
        <w:t xml:space="preserve"> </w:t>
      </w:r>
      <w:r w:rsidR="00A86266" w:rsidRPr="00B55D5D">
        <w:t>О бюджете Трубникоборского сельского поселения Тосненского райо</w:t>
      </w:r>
      <w:r w:rsidR="00A86266">
        <w:t>на Ленинградской области на 2022 год и на плановый период 2023 и 2024</w:t>
      </w:r>
      <w:r w:rsidR="00A86266" w:rsidRPr="00B55D5D">
        <w:t xml:space="preserve"> годов</w:t>
      </w:r>
      <w:r w:rsidR="00A86266">
        <w:t>»</w:t>
      </w:r>
    </w:p>
    <w:p w:rsidR="001C1070" w:rsidRDefault="001C1070" w:rsidP="00F3377F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A86266" w:rsidRPr="00C04289" w:rsidRDefault="00A86266" w:rsidP="00A86266">
      <w:pPr>
        <w:pStyle w:val="a3"/>
        <w:numPr>
          <w:ilvl w:val="0"/>
          <w:numId w:val="34"/>
        </w:numPr>
        <w:jc w:val="both"/>
      </w:pPr>
      <w:r w:rsidRPr="005364B2">
        <w:t>Об утверждении Положения о порядке организации</w:t>
      </w:r>
      <w:r>
        <w:t xml:space="preserve"> </w:t>
      </w:r>
      <w:r w:rsidRPr="00C04289">
        <w:t xml:space="preserve">и проведения общественных обсуждений, публичных слушаний в Трубникоборском сельском поселении </w:t>
      </w:r>
    </w:p>
    <w:p w:rsidR="001C1070" w:rsidRDefault="00A86266" w:rsidP="00A86266">
      <w:pPr>
        <w:pStyle w:val="a3"/>
        <w:ind w:left="644"/>
        <w:jc w:val="both"/>
      </w:pPr>
      <w:r w:rsidRPr="005364B2">
        <w:t xml:space="preserve">Тосненского муниципального района Ленинградской </w:t>
      </w:r>
      <w:r w:rsidRPr="00C04289">
        <w:t>области</w:t>
      </w:r>
    </w:p>
    <w:p w:rsidR="00A86266" w:rsidRDefault="00A86266" w:rsidP="00A86266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CF61B2" w:rsidRPr="00C04289" w:rsidRDefault="005B41F6" w:rsidP="00CF61B2">
      <w:pPr>
        <w:pStyle w:val="a3"/>
        <w:ind w:left="0"/>
        <w:jc w:val="both"/>
      </w:pPr>
      <w:r w:rsidRPr="00896FB1">
        <w:rPr>
          <w:b/>
        </w:rPr>
        <w:t>Докладчик</w:t>
      </w:r>
      <w:r w:rsidRPr="00896FB1">
        <w:t xml:space="preserve">: </w:t>
      </w:r>
      <w:r w:rsidR="00CF61B2">
        <w:t>Шейдаев Сейфулла Агабалаевич – Глава Трубникоборского сельского поселения Тосненского района Ленинградской области.</w:t>
      </w:r>
    </w:p>
    <w:p w:rsidR="005B41F6" w:rsidRDefault="005B41F6" w:rsidP="00A86266">
      <w:pPr>
        <w:pStyle w:val="a3"/>
        <w:ind w:left="0"/>
        <w:jc w:val="both"/>
      </w:pPr>
    </w:p>
    <w:p w:rsidR="005B41F6" w:rsidRPr="001C1070" w:rsidRDefault="005B41F6" w:rsidP="001C1070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CF61B2" w:rsidRPr="00C04289" w:rsidRDefault="001C1070" w:rsidP="00CF61B2">
      <w:pPr>
        <w:pStyle w:val="a3"/>
        <w:ind w:left="0"/>
        <w:jc w:val="both"/>
      </w:pPr>
      <w:r w:rsidRPr="005A4834">
        <w:rPr>
          <w:sz w:val="22"/>
          <w:szCs w:val="22"/>
          <w:lang w:eastAsia="en-US"/>
        </w:rPr>
        <w:t xml:space="preserve">СЛУШАЛИ: </w:t>
      </w:r>
      <w:r w:rsidR="00CF61B2">
        <w:t>Шейдаев Сейфулла Агабалаевич – Глава Трубникоборского сельского поселения Тосненского района Ленинградской области.</w:t>
      </w:r>
    </w:p>
    <w:p w:rsidR="00306010" w:rsidRPr="00306010" w:rsidRDefault="00306010" w:rsidP="00306010">
      <w:pPr>
        <w:shd w:val="clear" w:color="auto" w:fill="FFFFFF"/>
        <w:spacing w:line="276" w:lineRule="auto"/>
      </w:pPr>
    </w:p>
    <w:p w:rsidR="00CF61B2" w:rsidRPr="00C04289" w:rsidRDefault="00CF61B2" w:rsidP="00CF61B2">
      <w:pPr>
        <w:pStyle w:val="a3"/>
        <w:ind w:left="0" w:firstLine="142"/>
        <w:jc w:val="both"/>
      </w:pPr>
      <w:r w:rsidRPr="005364B2">
        <w:t>Об утверждении Положения о порядке организации</w:t>
      </w:r>
      <w:r>
        <w:t xml:space="preserve"> </w:t>
      </w:r>
      <w:r w:rsidRPr="00C04289">
        <w:t xml:space="preserve">и проведения общественных обсуждений, публичных слушаний в Трубникоборском сельском поселении </w:t>
      </w:r>
    </w:p>
    <w:p w:rsidR="00CF61B2" w:rsidRDefault="00CF61B2" w:rsidP="00CF61B2">
      <w:pPr>
        <w:pStyle w:val="a3"/>
        <w:ind w:left="0"/>
        <w:jc w:val="both"/>
      </w:pPr>
      <w:r w:rsidRPr="005364B2">
        <w:t xml:space="preserve">Тосненского муниципального района Ленинградской </w:t>
      </w:r>
      <w:r w:rsidRPr="00C04289">
        <w:t>области</w:t>
      </w:r>
    </w:p>
    <w:p w:rsidR="00CF61B2" w:rsidRDefault="00CF61B2" w:rsidP="001C1070">
      <w:pPr>
        <w:pStyle w:val="a3"/>
        <w:ind w:left="644"/>
        <w:jc w:val="both"/>
      </w:pPr>
    </w:p>
    <w:p w:rsidR="001C1070" w:rsidRDefault="00CF61B2" w:rsidP="001C1070">
      <w:pPr>
        <w:pStyle w:val="a3"/>
        <w:ind w:left="644"/>
        <w:jc w:val="both"/>
      </w:pPr>
      <w:r>
        <w:t>Голосовали: «за» - 7</w:t>
      </w:r>
      <w:r w:rsidR="001C1070">
        <w:t xml:space="preserve"> человек, «против» - нет, «воздержались» - нет.</w:t>
      </w: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C1070" w:rsidRPr="00CF61B2" w:rsidRDefault="001C1070" w:rsidP="00CF61B2">
      <w:pPr>
        <w:pStyle w:val="a3"/>
        <w:ind w:left="0" w:firstLine="142"/>
        <w:jc w:val="both"/>
      </w:pPr>
      <w:r>
        <w:t>РЕШИЛИ:</w:t>
      </w:r>
      <w:r w:rsidR="00306010">
        <w:t xml:space="preserve"> </w:t>
      </w:r>
      <w:r w:rsidR="00CF61B2">
        <w:t>Утвердить Положение</w:t>
      </w:r>
      <w:r w:rsidR="00CF61B2" w:rsidRPr="005364B2">
        <w:t xml:space="preserve"> о порядке организации</w:t>
      </w:r>
      <w:r w:rsidR="00CF61B2">
        <w:t xml:space="preserve"> </w:t>
      </w:r>
      <w:r w:rsidR="00CF61B2" w:rsidRPr="00C04289">
        <w:t xml:space="preserve">и проведения общественных обсуждений, публичных слушаний в Трубникоборском сельском поселении </w:t>
      </w:r>
      <w:r w:rsidR="00CF61B2" w:rsidRPr="005364B2">
        <w:t xml:space="preserve">Тосненского муниципального района Ленинградской </w:t>
      </w:r>
      <w:r w:rsidR="00CF61B2" w:rsidRPr="00C04289">
        <w:t>области</w:t>
      </w:r>
    </w:p>
    <w:p w:rsidR="005B41F6" w:rsidRDefault="005B41F6" w:rsidP="005B41F6">
      <w:pPr>
        <w:pStyle w:val="a3"/>
        <w:spacing w:line="276" w:lineRule="auto"/>
        <w:ind w:left="502"/>
      </w:pPr>
    </w:p>
    <w:p w:rsidR="00CF61B2" w:rsidRDefault="00CF61B2" w:rsidP="00CF61B2">
      <w:pPr>
        <w:pStyle w:val="a3"/>
        <w:numPr>
          <w:ilvl w:val="0"/>
          <w:numId w:val="34"/>
        </w:numPr>
        <w:shd w:val="clear" w:color="auto" w:fill="FFFFFF"/>
        <w:spacing w:line="276" w:lineRule="auto"/>
      </w:pPr>
      <w:r w:rsidRPr="00CF61B2">
        <w:t xml:space="preserve"> </w:t>
      </w:r>
      <w:r>
        <w:t>Об установлении платы за содержание и ремонт жилого помещения на территории Трубникоборского сельского поселения Тосненского района Ленинградской области с 01.01.2022 г.</w:t>
      </w:r>
    </w:p>
    <w:p w:rsidR="00CF61B2" w:rsidRDefault="00CF61B2" w:rsidP="00CF61B2">
      <w:pPr>
        <w:pStyle w:val="a3"/>
        <w:shd w:val="clear" w:color="auto" w:fill="FFFFFF"/>
        <w:spacing w:line="276" w:lineRule="auto"/>
        <w:ind w:left="502"/>
      </w:pPr>
    </w:p>
    <w:p w:rsidR="00CF61B2" w:rsidRDefault="005B41F6" w:rsidP="00CF61B2">
      <w:pPr>
        <w:pStyle w:val="a3"/>
        <w:shd w:val="clear" w:color="auto" w:fill="FFFFFF"/>
        <w:spacing w:line="276" w:lineRule="auto"/>
        <w:ind w:left="420"/>
      </w:pPr>
      <w:r w:rsidRPr="00896FB1">
        <w:rPr>
          <w:b/>
        </w:rPr>
        <w:t>Докладчик</w:t>
      </w:r>
      <w:r w:rsidRPr="00896FB1">
        <w:t xml:space="preserve">: </w:t>
      </w:r>
      <w:r w:rsidR="00CF61B2">
        <w:t>Павлова Светлана Михайловна – ведущий специалист по ЖКХ администрации Трубникоборского сельского поселения Тосненского района Ленинградской области</w:t>
      </w:r>
    </w:p>
    <w:p w:rsidR="009C369C" w:rsidRPr="00D42B1F" w:rsidRDefault="009C369C" w:rsidP="009C369C">
      <w:pPr>
        <w:pStyle w:val="a3"/>
        <w:spacing w:line="276" w:lineRule="auto"/>
        <w:ind w:left="420"/>
      </w:pPr>
    </w:p>
    <w:p w:rsidR="00CF61B2" w:rsidRDefault="001C1070" w:rsidP="00CF61B2">
      <w:pPr>
        <w:pStyle w:val="a3"/>
        <w:shd w:val="clear" w:color="auto" w:fill="FFFFFF"/>
        <w:spacing w:line="276" w:lineRule="auto"/>
        <w:ind w:left="420"/>
      </w:pPr>
      <w:r w:rsidRPr="001C1070">
        <w:rPr>
          <w:sz w:val="22"/>
          <w:szCs w:val="22"/>
          <w:lang w:eastAsia="en-US"/>
        </w:rPr>
        <w:t>СЛУШАЛИ</w:t>
      </w:r>
      <w:r w:rsidR="009C369C" w:rsidRPr="009C369C">
        <w:t xml:space="preserve"> </w:t>
      </w:r>
      <w:r w:rsidR="00CF61B2">
        <w:t>Павлову Светлану Михайловну</w:t>
      </w:r>
      <w:r w:rsidR="00CF61B2">
        <w:t xml:space="preserve"> – ведущий специалист по ЖКХ администрации Трубникоборского сельского поселения Тосненского района Ленинградской области</w:t>
      </w:r>
    </w:p>
    <w:p w:rsidR="009C369C" w:rsidRPr="00CF61B2" w:rsidRDefault="009C369C" w:rsidP="00CF61B2">
      <w:pPr>
        <w:pStyle w:val="a3"/>
        <w:shd w:val="clear" w:color="auto" w:fill="FFFFFF"/>
        <w:spacing w:line="276" w:lineRule="auto"/>
        <w:ind w:left="420"/>
      </w:pPr>
      <w:r w:rsidRPr="00CF61B2">
        <w:rPr>
          <w:rFonts w:eastAsia="Calibri"/>
          <w:iCs/>
        </w:rPr>
        <w:t xml:space="preserve"> </w:t>
      </w:r>
    </w:p>
    <w:p w:rsidR="0062777D" w:rsidRDefault="00CF61B2" w:rsidP="001C1070">
      <w:pPr>
        <w:pStyle w:val="a3"/>
        <w:ind w:left="644"/>
        <w:jc w:val="both"/>
      </w:pPr>
      <w:r>
        <w:t>Об установлении платы за содержание и ремонт жилого помещения на территории Трубникоборского сельского поселения Тосненского района Ленинградской области с 01.01.2022 г</w:t>
      </w:r>
      <w:r>
        <w:t xml:space="preserve"> </w:t>
      </w:r>
    </w:p>
    <w:p w:rsidR="0062777D" w:rsidRDefault="0062777D" w:rsidP="001C1070">
      <w:pPr>
        <w:pStyle w:val="a3"/>
        <w:ind w:left="644"/>
        <w:jc w:val="both"/>
      </w:pPr>
    </w:p>
    <w:p w:rsidR="001C1070" w:rsidRDefault="009C369C" w:rsidP="001C1070">
      <w:pPr>
        <w:pStyle w:val="a3"/>
        <w:ind w:left="644"/>
        <w:jc w:val="both"/>
      </w:pPr>
      <w:r>
        <w:t xml:space="preserve">Голосовали: «за» - </w:t>
      </w:r>
      <w:r w:rsidR="0062777D">
        <w:t>7</w:t>
      </w:r>
      <w:r w:rsidR="001C1070">
        <w:t xml:space="preserve"> человек, «против» - нет, «воздержались» - нет.</w:t>
      </w: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C1070" w:rsidRDefault="001C1070" w:rsidP="0062777D">
      <w:pPr>
        <w:pStyle w:val="a3"/>
        <w:spacing w:line="276" w:lineRule="auto"/>
        <w:ind w:left="420"/>
      </w:pPr>
      <w:r>
        <w:t>РЕШИЛИ:</w:t>
      </w:r>
      <w:r w:rsidRPr="00B76EE6">
        <w:rPr>
          <w:sz w:val="22"/>
          <w:szCs w:val="22"/>
          <w:lang w:eastAsia="en-US"/>
        </w:rPr>
        <w:t xml:space="preserve"> </w:t>
      </w:r>
      <w:r w:rsidR="0062777D">
        <w:rPr>
          <w:sz w:val="22"/>
          <w:szCs w:val="22"/>
          <w:lang w:eastAsia="en-US"/>
        </w:rPr>
        <w:t xml:space="preserve">Принять Решение </w:t>
      </w:r>
      <w:r w:rsidR="0062777D">
        <w:t>Об установлении платы за содержание и ремонт жилого помещения на территории Трубникоборского сельского поселения Тосненского района Ленинградской области с 01.01.2022 г</w:t>
      </w:r>
    </w:p>
    <w:p w:rsidR="001C1070" w:rsidRDefault="001C1070" w:rsidP="001830E5">
      <w:pPr>
        <w:ind w:left="420"/>
        <w:contextualSpacing/>
        <w:jc w:val="both"/>
      </w:pPr>
    </w:p>
    <w:p w:rsidR="0062777D" w:rsidRPr="0062777D" w:rsidRDefault="0062777D" w:rsidP="0062777D">
      <w:pPr>
        <w:pStyle w:val="a3"/>
        <w:numPr>
          <w:ilvl w:val="0"/>
          <w:numId w:val="34"/>
        </w:numPr>
        <w:jc w:val="both"/>
      </w:pPr>
      <w:r>
        <w:t>Об утверждении Правил благоустройства территории муниципального образования Трубникоборского сельского поселения Тосненского района Ленинградской области</w:t>
      </w:r>
      <w:r w:rsidRPr="0062777D">
        <w:rPr>
          <w:b/>
        </w:rPr>
        <w:t xml:space="preserve"> </w:t>
      </w:r>
    </w:p>
    <w:p w:rsidR="0062777D" w:rsidRDefault="0062777D" w:rsidP="001C1070">
      <w:pPr>
        <w:pStyle w:val="a3"/>
        <w:ind w:left="644"/>
        <w:jc w:val="both"/>
        <w:rPr>
          <w:b/>
        </w:rPr>
      </w:pPr>
    </w:p>
    <w:p w:rsidR="001C1070" w:rsidRDefault="005B41F6" w:rsidP="0062777D">
      <w:pPr>
        <w:pStyle w:val="a3"/>
        <w:ind w:left="0"/>
        <w:jc w:val="both"/>
      </w:pPr>
      <w:r w:rsidRPr="00896FB1">
        <w:rPr>
          <w:b/>
        </w:rPr>
        <w:t>Докладчик</w:t>
      </w:r>
      <w:r w:rsidRPr="00896FB1">
        <w:t xml:space="preserve">: </w:t>
      </w:r>
      <w:r>
        <w:t>Павлова Светлана Михайловна – ведущий специалист по жилищно-коммунальному хозяйству администрации Трубникоборского сельского поселения Тосненского района Ленинградской области</w:t>
      </w:r>
    </w:p>
    <w:p w:rsidR="005B41F6" w:rsidRDefault="005B41F6" w:rsidP="001C1070">
      <w:pPr>
        <w:pStyle w:val="a3"/>
        <w:ind w:left="644"/>
        <w:jc w:val="both"/>
      </w:pPr>
    </w:p>
    <w:p w:rsidR="001C1070" w:rsidRDefault="001C1070" w:rsidP="0062777D">
      <w:pPr>
        <w:pStyle w:val="a3"/>
        <w:shd w:val="clear" w:color="auto" w:fill="FFFFFF"/>
        <w:spacing w:line="256" w:lineRule="auto"/>
        <w:ind w:left="0"/>
      </w:pPr>
      <w:r w:rsidRPr="001C1070">
        <w:rPr>
          <w:sz w:val="22"/>
          <w:szCs w:val="22"/>
          <w:lang w:eastAsia="en-US"/>
        </w:rPr>
        <w:t>СЛУШАЛИ</w:t>
      </w:r>
      <w:r w:rsidR="009C369C" w:rsidRPr="009C369C">
        <w:rPr>
          <w:sz w:val="22"/>
          <w:szCs w:val="22"/>
          <w:lang w:eastAsia="en-US"/>
        </w:rPr>
        <w:t>:</w:t>
      </w:r>
      <w:r w:rsidR="009C369C">
        <w:rPr>
          <w:sz w:val="22"/>
          <w:szCs w:val="22"/>
          <w:lang w:eastAsia="en-US"/>
        </w:rPr>
        <w:t xml:space="preserve"> </w:t>
      </w:r>
      <w:r w:rsidR="005B41F6">
        <w:t>Павлову Светлану Михайловну – ведущего</w:t>
      </w:r>
      <w:r w:rsidR="009C369C">
        <w:t xml:space="preserve"> специалист</w:t>
      </w:r>
      <w:r w:rsidR="005B41F6">
        <w:t>а</w:t>
      </w:r>
      <w:r w:rsidR="009C369C">
        <w:t xml:space="preserve"> по жилищно-коммунальному хозяйству администрации Трубникоборского сельского поселения Тосненского района Ленинградской области</w:t>
      </w:r>
    </w:p>
    <w:p w:rsidR="009C369C" w:rsidRDefault="009C369C" w:rsidP="009C369C">
      <w:pPr>
        <w:pStyle w:val="a3"/>
        <w:shd w:val="clear" w:color="auto" w:fill="FFFFFF"/>
        <w:spacing w:line="256" w:lineRule="auto"/>
        <w:ind w:left="644"/>
        <w:rPr>
          <w:rFonts w:eastAsiaTheme="minorHAnsi" w:cstheme="minorBidi"/>
          <w:color w:val="000000"/>
          <w:lang w:eastAsia="en-US"/>
        </w:rPr>
      </w:pPr>
    </w:p>
    <w:p w:rsidR="001C1070" w:rsidRDefault="0062777D" w:rsidP="0062777D">
      <w:pPr>
        <w:pStyle w:val="a3"/>
        <w:ind w:left="0"/>
        <w:jc w:val="both"/>
        <w:rPr>
          <w:rFonts w:eastAsiaTheme="minorHAnsi" w:cstheme="minorBidi"/>
          <w:color w:val="000000"/>
          <w:lang w:eastAsia="en-US"/>
        </w:rPr>
      </w:pPr>
      <w:r>
        <w:t>Об утверждении Правил благоустройства территории муниципального образования Трубникоборского сельского поселения Тосненского района Ленинградской области</w:t>
      </w:r>
    </w:p>
    <w:p w:rsidR="0062777D" w:rsidRDefault="0062777D" w:rsidP="001C1070">
      <w:pPr>
        <w:pStyle w:val="a3"/>
        <w:ind w:left="644"/>
        <w:jc w:val="both"/>
      </w:pPr>
    </w:p>
    <w:p w:rsidR="001C1070" w:rsidRDefault="001C1070" w:rsidP="001C1070">
      <w:pPr>
        <w:pStyle w:val="a3"/>
        <w:ind w:left="644"/>
        <w:jc w:val="both"/>
      </w:pPr>
      <w:r>
        <w:t>Голос</w:t>
      </w:r>
      <w:r w:rsidR="0062777D">
        <w:t>овали: «за» - 7</w:t>
      </w:r>
      <w:r>
        <w:t xml:space="preserve"> человек, «против» - нет, «воздержались» - нет.</w:t>
      </w:r>
    </w:p>
    <w:p w:rsidR="001C1070" w:rsidRDefault="001C1070" w:rsidP="001C1070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9C369C" w:rsidRDefault="001C1070" w:rsidP="0062777D">
      <w:pPr>
        <w:pStyle w:val="standardcxspmiddle"/>
        <w:widowControl w:val="0"/>
        <w:spacing w:before="0" w:beforeAutospacing="0" w:after="0" w:afterAutospacing="0" w:line="276" w:lineRule="auto"/>
        <w:ind w:right="-1"/>
      </w:pPr>
      <w:r>
        <w:t>РЕШИЛИ:</w:t>
      </w:r>
      <w:r w:rsidRPr="00B76EE6">
        <w:rPr>
          <w:sz w:val="22"/>
          <w:szCs w:val="22"/>
          <w:lang w:eastAsia="en-US"/>
        </w:rPr>
        <w:t xml:space="preserve"> </w:t>
      </w:r>
      <w:r w:rsidR="0062777D">
        <w:rPr>
          <w:sz w:val="22"/>
          <w:szCs w:val="22"/>
          <w:lang w:eastAsia="en-US"/>
        </w:rPr>
        <w:t xml:space="preserve">Принять Решение </w:t>
      </w:r>
      <w:r w:rsidR="0062777D">
        <w:t>Об утверждении Правил благоустройства территории муниципального образования Трубникоборского сельского поселения Тосненского района Ленинградской области</w:t>
      </w:r>
    </w:p>
    <w:p w:rsidR="005B41F6" w:rsidRDefault="005B41F6" w:rsidP="009C369C">
      <w:pPr>
        <w:pStyle w:val="standardcxspmiddle"/>
        <w:widowControl w:val="0"/>
        <w:spacing w:before="0" w:beforeAutospacing="0" w:after="0" w:afterAutospacing="0" w:line="276" w:lineRule="auto"/>
        <w:ind w:left="502" w:right="-1"/>
      </w:pPr>
    </w:p>
    <w:p w:rsidR="009C369C" w:rsidRDefault="0062777D" w:rsidP="0062777D">
      <w:pPr>
        <w:pStyle w:val="standardcxspmiddle"/>
        <w:widowControl w:val="0"/>
        <w:numPr>
          <w:ilvl w:val="0"/>
          <w:numId w:val="34"/>
        </w:numPr>
        <w:spacing w:before="0" w:beforeAutospacing="0" w:after="0" w:afterAutospacing="0" w:line="276" w:lineRule="auto"/>
        <w:ind w:right="-1"/>
      </w:pPr>
      <w:r>
        <w:t>Об установлении цены на доставку печного топлива для отдельных категорий граждан, проживающих в домах, не имеющих центрального отопления и (или) газоснабжения, на территории Трубникоборского сельского поселения Тосненского района Ленинградской области на 2022 год</w:t>
      </w:r>
    </w:p>
    <w:p w:rsidR="0062777D" w:rsidRPr="00D42B1F" w:rsidRDefault="0062777D" w:rsidP="0062777D">
      <w:pPr>
        <w:pStyle w:val="standardcxspmiddle"/>
        <w:widowControl w:val="0"/>
        <w:spacing w:before="0" w:beforeAutospacing="0" w:after="0" w:afterAutospacing="0" w:line="276" w:lineRule="auto"/>
        <w:ind w:right="-1"/>
      </w:pPr>
    </w:p>
    <w:p w:rsidR="001C1070" w:rsidRDefault="005B41F6" w:rsidP="0062777D">
      <w:pPr>
        <w:pStyle w:val="a3"/>
        <w:ind w:left="0"/>
        <w:jc w:val="both"/>
      </w:pPr>
      <w:r w:rsidRPr="005B41F6">
        <w:rPr>
          <w:b/>
        </w:rPr>
        <w:t>Докладчик</w:t>
      </w:r>
      <w:r w:rsidRPr="005B41F6">
        <w:t>:</w:t>
      </w:r>
      <w:r>
        <w:t xml:space="preserve"> </w:t>
      </w:r>
      <w:r w:rsidR="0062777D">
        <w:t>Павлова Светлана Михайловна – ведущий специалист по ЖКХ администрации Трубникоборского сельского поселения Тосненского района Ленинградской области</w:t>
      </w:r>
    </w:p>
    <w:p w:rsidR="00D043E3" w:rsidRPr="001C1070" w:rsidRDefault="00D043E3" w:rsidP="001C1070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1C1070" w:rsidRPr="001C1070" w:rsidRDefault="00D043E3" w:rsidP="0062777D">
      <w:pPr>
        <w:pStyle w:val="a3"/>
        <w:ind w:left="0"/>
        <w:jc w:val="both"/>
        <w:rPr>
          <w:rFonts w:eastAsiaTheme="minorHAnsi" w:cstheme="minorBidi"/>
          <w:color w:val="000000"/>
          <w:lang w:eastAsia="en-US"/>
        </w:rPr>
      </w:pPr>
      <w:r w:rsidRPr="001C1070">
        <w:rPr>
          <w:sz w:val="22"/>
          <w:szCs w:val="22"/>
          <w:lang w:eastAsia="en-US"/>
        </w:rPr>
        <w:t>СЛУШАЛИ</w:t>
      </w:r>
      <w:r w:rsidRPr="009C369C">
        <w:rPr>
          <w:sz w:val="22"/>
          <w:szCs w:val="22"/>
          <w:lang w:eastAsia="en-US"/>
        </w:rPr>
        <w:t>:</w:t>
      </w:r>
      <w:r>
        <w:t xml:space="preserve"> </w:t>
      </w:r>
      <w:r w:rsidR="0062777D">
        <w:t>Павлову Светлану Михайловну</w:t>
      </w:r>
      <w:r w:rsidR="0062777D">
        <w:t xml:space="preserve"> – ведущий специалист по ЖКХ администрации Трубникоборского сельского поселения Тосненского района Ленинградской области</w:t>
      </w: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585616" w:rsidRDefault="00585616" w:rsidP="00585616">
      <w:pPr>
        <w:pStyle w:val="standardcxspmiddle"/>
        <w:widowControl w:val="0"/>
        <w:spacing w:before="0" w:beforeAutospacing="0" w:after="0" w:afterAutospacing="0" w:line="276" w:lineRule="auto"/>
        <w:ind w:right="-1"/>
      </w:pPr>
      <w:r>
        <w:t>Об установлении цены на доставку печного топлива для отдельных категорий граждан, проживающих в домах, не имеющих центрального отопления и (или) газоснабжения, на территории Трубникоборского сельского поселения Тосненского района Ленинградской области на 2022 год</w:t>
      </w:r>
    </w:p>
    <w:p w:rsidR="00585616" w:rsidRDefault="00585616" w:rsidP="00D043E3">
      <w:pPr>
        <w:pStyle w:val="a3"/>
        <w:ind w:left="644"/>
        <w:jc w:val="both"/>
      </w:pPr>
    </w:p>
    <w:p w:rsidR="00D043E3" w:rsidRDefault="00585616" w:rsidP="00D043E3">
      <w:pPr>
        <w:pStyle w:val="a3"/>
        <w:ind w:left="644"/>
        <w:jc w:val="both"/>
      </w:pPr>
      <w:r>
        <w:t>Голосовали: «за» - 7</w:t>
      </w:r>
      <w:r w:rsidR="00D043E3">
        <w:t xml:space="preserve"> человек, «против» - нет, «воздержались» - нет.</w:t>
      </w: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585616" w:rsidRDefault="00D043E3" w:rsidP="00585616">
      <w:pPr>
        <w:pStyle w:val="standardcxspmiddle"/>
        <w:widowControl w:val="0"/>
        <w:spacing w:before="0" w:beforeAutospacing="0" w:after="0" w:afterAutospacing="0" w:line="276" w:lineRule="auto"/>
        <w:ind w:right="-1"/>
      </w:pPr>
      <w:r>
        <w:t>РЕШИЛИ:</w:t>
      </w:r>
      <w:r w:rsidRPr="00D043E3">
        <w:rPr>
          <w:color w:val="000000"/>
        </w:rPr>
        <w:t xml:space="preserve"> </w:t>
      </w:r>
      <w:r w:rsidR="00585616">
        <w:rPr>
          <w:color w:val="000000"/>
        </w:rPr>
        <w:t xml:space="preserve">Принять Решение </w:t>
      </w:r>
      <w:r w:rsidR="00585616">
        <w:t>Об установлении цены на доставку печного топлива для отдельных категорий граждан, проживающих в домах, не имеющих центрального отопления и (или) газоснабжения, на территории Трубникоборского сельского поселения Тосненского района Ленинградской области на 2022 год</w:t>
      </w:r>
    </w:p>
    <w:p w:rsidR="00D043E3" w:rsidRDefault="00D043E3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lastRenderedPageBreak/>
        <w:t>.</w:t>
      </w:r>
    </w:p>
    <w:p w:rsidR="00D043E3" w:rsidRDefault="00D043E3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/>
        <w:jc w:val="both"/>
        <w:rPr>
          <w:rFonts w:eastAsia="Calibri"/>
          <w:bCs/>
          <w:kern w:val="28"/>
        </w:rPr>
      </w:pPr>
    </w:p>
    <w:p w:rsidR="00D043E3" w:rsidRPr="00585616" w:rsidRDefault="00585616" w:rsidP="00585616">
      <w:pPr>
        <w:pStyle w:val="a3"/>
        <w:numPr>
          <w:ilvl w:val="0"/>
          <w:numId w:val="34"/>
        </w:numPr>
        <w:shd w:val="clear" w:color="auto" w:fill="FFFFFF"/>
        <w:spacing w:line="276" w:lineRule="auto"/>
      </w:pPr>
      <w:r>
        <w:t>Об утверждении Плана нормотворческой деятельности Совета депутатов Трубникоборского сельского поселения Тосненского муниципального района Ленинградской области на 1 полугодие 2022 года</w:t>
      </w:r>
      <w:r w:rsidR="00D043E3" w:rsidRPr="00C97B73">
        <w:t>»</w:t>
      </w:r>
    </w:p>
    <w:p w:rsidR="00D043E3" w:rsidRDefault="00D043E3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502" w:right="-1"/>
        <w:jc w:val="both"/>
      </w:pPr>
    </w:p>
    <w:p w:rsidR="00AC394C" w:rsidRDefault="00AC394C" w:rsidP="00AC394C">
      <w:pPr>
        <w:pStyle w:val="a3"/>
        <w:ind w:left="0"/>
        <w:jc w:val="both"/>
      </w:pPr>
      <w:r w:rsidRPr="005B41F6">
        <w:rPr>
          <w:b/>
        </w:rPr>
        <w:t>Докладчик</w:t>
      </w:r>
      <w:r w:rsidRPr="005B41F6">
        <w:t>:</w:t>
      </w:r>
      <w:r>
        <w:t xml:space="preserve"> </w:t>
      </w:r>
      <w:r w:rsidR="00585616">
        <w:t>Шейдаев Сейфулла Агабалаевич – Глава Трубникоборского сельского поселения Тосненского района Ленинградской области.</w:t>
      </w:r>
    </w:p>
    <w:p w:rsidR="00AC394C" w:rsidRDefault="00AC394C" w:rsidP="00AC394C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585616" w:rsidRDefault="00AC394C" w:rsidP="00585616">
      <w:pPr>
        <w:pStyle w:val="a3"/>
        <w:ind w:left="0"/>
        <w:jc w:val="both"/>
      </w:pPr>
      <w:r w:rsidRPr="001C1070">
        <w:rPr>
          <w:sz w:val="22"/>
          <w:szCs w:val="22"/>
          <w:lang w:eastAsia="en-US"/>
        </w:rPr>
        <w:t>СЛУШАЛИ</w:t>
      </w:r>
      <w:r w:rsidRPr="009C369C">
        <w:rPr>
          <w:sz w:val="22"/>
          <w:szCs w:val="22"/>
          <w:lang w:eastAsia="en-US"/>
        </w:rPr>
        <w:t>:</w:t>
      </w:r>
      <w:r>
        <w:t xml:space="preserve"> </w:t>
      </w:r>
      <w:r w:rsidR="00585616">
        <w:t>Шейдаев Сейфулла Агабалаевич – Глава Трубникоборского сельского поселения Тосненского района Ленинградской области.</w:t>
      </w:r>
    </w:p>
    <w:p w:rsidR="00AC394C" w:rsidRPr="001C1070" w:rsidRDefault="00AC394C" w:rsidP="00AC394C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 xml:space="preserve"> </w:t>
      </w:r>
    </w:p>
    <w:p w:rsidR="00585616" w:rsidRPr="00585616" w:rsidRDefault="00585616" w:rsidP="00585616">
      <w:pPr>
        <w:pStyle w:val="a3"/>
        <w:shd w:val="clear" w:color="auto" w:fill="FFFFFF"/>
        <w:spacing w:line="276" w:lineRule="auto"/>
        <w:ind w:left="0"/>
      </w:pPr>
      <w:r>
        <w:t>Об утверждении Плана нормотворческой деятельности Совета депутатов Трубникоборского сельского поселения Тосненского муниципального района Ленинградской области на 1 полугодие 2022 года</w:t>
      </w:r>
      <w:r w:rsidRPr="00C97B73">
        <w:t>»</w:t>
      </w:r>
    </w:p>
    <w:p w:rsidR="00AC394C" w:rsidRPr="00C97B73" w:rsidRDefault="00AC394C" w:rsidP="00AC394C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  <w:rPr>
          <w:rFonts w:eastAsia="Calibri"/>
        </w:rPr>
      </w:pPr>
    </w:p>
    <w:p w:rsidR="00AC394C" w:rsidRDefault="00585616" w:rsidP="00AC394C">
      <w:pPr>
        <w:pStyle w:val="a3"/>
        <w:ind w:left="644"/>
        <w:jc w:val="both"/>
      </w:pPr>
      <w:r>
        <w:t xml:space="preserve">Голосовали: «за» - 7 </w:t>
      </w:r>
      <w:r w:rsidR="00AC394C">
        <w:t>человек, «против» - нет, «воздержались» - нет.</w:t>
      </w:r>
    </w:p>
    <w:p w:rsidR="00D043E3" w:rsidRDefault="00D043E3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/>
        <w:jc w:val="both"/>
      </w:pPr>
    </w:p>
    <w:p w:rsidR="00585616" w:rsidRPr="00585616" w:rsidRDefault="00AC394C" w:rsidP="00585616">
      <w:pPr>
        <w:pStyle w:val="a3"/>
        <w:numPr>
          <w:ilvl w:val="0"/>
          <w:numId w:val="34"/>
        </w:numPr>
        <w:shd w:val="clear" w:color="auto" w:fill="FFFFFF"/>
        <w:spacing w:line="276" w:lineRule="auto"/>
      </w:pPr>
      <w:r>
        <w:t>РЕШИЛИ:</w:t>
      </w:r>
      <w:r w:rsidRPr="00585616">
        <w:rPr>
          <w:color w:val="000000"/>
        </w:rPr>
        <w:t xml:space="preserve"> </w:t>
      </w:r>
      <w:r w:rsidR="00585616">
        <w:rPr>
          <w:color w:val="000000"/>
        </w:rPr>
        <w:t xml:space="preserve">Принять Решение </w:t>
      </w:r>
      <w:r w:rsidR="00585616">
        <w:t>Об утверждении Плана нормотворческой деятельности Совета депутатов Трубникоборского сельского поселения Тосненского муниципального района Ленинградской области на 1 полугодие 2022 года</w:t>
      </w:r>
      <w:r w:rsidR="00585616" w:rsidRPr="00C97B73">
        <w:t>»</w:t>
      </w:r>
    </w:p>
    <w:p w:rsidR="00AC394C" w:rsidRDefault="00AC394C" w:rsidP="0058561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/>
        <w:jc w:val="both"/>
      </w:pPr>
    </w:p>
    <w:p w:rsidR="00491040" w:rsidRDefault="0049104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491040" w:rsidRDefault="0049104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r w:rsidR="009042C0">
        <w:t>Пугачева Ю. А.</w:t>
      </w:r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4D258C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966D1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76D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CF79EC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0230F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E529CB"/>
    <w:multiLevelType w:val="hybridMultilevel"/>
    <w:tmpl w:val="F9561FBA"/>
    <w:lvl w:ilvl="0" w:tplc="C3C63C3A">
      <w:start w:val="1"/>
      <w:numFmt w:val="decimal"/>
      <w:lvlText w:val="%1."/>
      <w:lvlJc w:val="left"/>
      <w:pPr>
        <w:ind w:left="100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F06543"/>
    <w:multiLevelType w:val="hybridMultilevel"/>
    <w:tmpl w:val="3054933E"/>
    <w:lvl w:ilvl="0" w:tplc="E4D676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3915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CD7784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2FAE"/>
    <w:multiLevelType w:val="hybridMultilevel"/>
    <w:tmpl w:val="59CECAEC"/>
    <w:lvl w:ilvl="0" w:tplc="0A28DA68">
      <w:start w:val="1"/>
      <w:numFmt w:val="decimal"/>
      <w:lvlText w:val="%1."/>
      <w:lvlJc w:val="left"/>
      <w:pPr>
        <w:ind w:left="114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D540EF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B91732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5DE7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97518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367AAA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57D0FA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287E4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8DA7530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EE03D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D5420BD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F2379E6"/>
    <w:multiLevelType w:val="hybridMultilevel"/>
    <w:tmpl w:val="9C7EFA42"/>
    <w:lvl w:ilvl="0" w:tplc="A0D8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2371F5D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0E7E06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2C40B51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A112425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A54B4E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1735B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8B3CA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6"/>
  </w:num>
  <w:num w:numId="2">
    <w:abstractNumId w:val="11"/>
  </w:num>
  <w:num w:numId="3">
    <w:abstractNumId w:val="33"/>
  </w:num>
  <w:num w:numId="4">
    <w:abstractNumId w:val="31"/>
  </w:num>
  <w:num w:numId="5">
    <w:abstractNumId w:val="23"/>
  </w:num>
  <w:num w:numId="6">
    <w:abstractNumId w:val="19"/>
  </w:num>
  <w:num w:numId="7">
    <w:abstractNumId w:val="30"/>
  </w:num>
  <w:num w:numId="8">
    <w:abstractNumId w:val="28"/>
  </w:num>
  <w:num w:numId="9">
    <w:abstractNumId w:val="33"/>
  </w:num>
  <w:num w:numId="10">
    <w:abstractNumId w:val="1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7"/>
  </w:num>
  <w:num w:numId="14">
    <w:abstractNumId w:val="9"/>
  </w:num>
  <w:num w:numId="15">
    <w:abstractNumId w:val="2"/>
  </w:num>
  <w:num w:numId="16">
    <w:abstractNumId w:val="24"/>
  </w:num>
  <w:num w:numId="17">
    <w:abstractNumId w:val="6"/>
  </w:num>
  <w:num w:numId="18">
    <w:abstractNumId w:val="10"/>
  </w:num>
  <w:num w:numId="19">
    <w:abstractNumId w:val="7"/>
  </w:num>
  <w:num w:numId="20">
    <w:abstractNumId w:val="34"/>
  </w:num>
  <w:num w:numId="21">
    <w:abstractNumId w:val="15"/>
  </w:num>
  <w:num w:numId="22">
    <w:abstractNumId w:val="22"/>
  </w:num>
  <w:num w:numId="23">
    <w:abstractNumId w:val="1"/>
  </w:num>
  <w:num w:numId="24">
    <w:abstractNumId w:val="8"/>
  </w:num>
  <w:num w:numId="25">
    <w:abstractNumId w:val="32"/>
  </w:num>
  <w:num w:numId="26">
    <w:abstractNumId w:val="3"/>
  </w:num>
  <w:num w:numId="27">
    <w:abstractNumId w:val="20"/>
  </w:num>
  <w:num w:numId="28">
    <w:abstractNumId w:val="25"/>
  </w:num>
  <w:num w:numId="29">
    <w:abstractNumId w:val="0"/>
  </w:num>
  <w:num w:numId="30">
    <w:abstractNumId w:val="4"/>
  </w:num>
  <w:num w:numId="31">
    <w:abstractNumId w:val="17"/>
  </w:num>
  <w:num w:numId="32">
    <w:abstractNumId w:val="35"/>
  </w:num>
  <w:num w:numId="33">
    <w:abstractNumId w:val="12"/>
  </w:num>
  <w:num w:numId="34">
    <w:abstractNumId w:val="21"/>
  </w:num>
  <w:num w:numId="35">
    <w:abstractNumId w:val="18"/>
  </w:num>
  <w:num w:numId="36">
    <w:abstractNumId w:val="5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5"/>
    <w:rsid w:val="00016BB4"/>
    <w:rsid w:val="0002690D"/>
    <w:rsid w:val="000377DB"/>
    <w:rsid w:val="00050517"/>
    <w:rsid w:val="001404F1"/>
    <w:rsid w:val="00160717"/>
    <w:rsid w:val="00165A4E"/>
    <w:rsid w:val="00167B56"/>
    <w:rsid w:val="001707F2"/>
    <w:rsid w:val="00172251"/>
    <w:rsid w:val="00172975"/>
    <w:rsid w:val="001830E5"/>
    <w:rsid w:val="00194489"/>
    <w:rsid w:val="001B6B1B"/>
    <w:rsid w:val="001C1070"/>
    <w:rsid w:val="001E5CFB"/>
    <w:rsid w:val="002041DE"/>
    <w:rsid w:val="00282A62"/>
    <w:rsid w:val="002D10B5"/>
    <w:rsid w:val="002F6460"/>
    <w:rsid w:val="00301A37"/>
    <w:rsid w:val="00306010"/>
    <w:rsid w:val="00331ED6"/>
    <w:rsid w:val="00346851"/>
    <w:rsid w:val="003873FD"/>
    <w:rsid w:val="003C22C5"/>
    <w:rsid w:val="003C780A"/>
    <w:rsid w:val="0048199B"/>
    <w:rsid w:val="00491040"/>
    <w:rsid w:val="004A69CD"/>
    <w:rsid w:val="004B20BE"/>
    <w:rsid w:val="00510E5B"/>
    <w:rsid w:val="00510F48"/>
    <w:rsid w:val="00511127"/>
    <w:rsid w:val="0052165A"/>
    <w:rsid w:val="00531C66"/>
    <w:rsid w:val="00585616"/>
    <w:rsid w:val="00595C05"/>
    <w:rsid w:val="005A4834"/>
    <w:rsid w:val="005B41F6"/>
    <w:rsid w:val="005D4C5F"/>
    <w:rsid w:val="005E3EAC"/>
    <w:rsid w:val="0062777D"/>
    <w:rsid w:val="007E33BB"/>
    <w:rsid w:val="007E6083"/>
    <w:rsid w:val="00804A2F"/>
    <w:rsid w:val="00894566"/>
    <w:rsid w:val="008B46C9"/>
    <w:rsid w:val="008C2B3D"/>
    <w:rsid w:val="008C393B"/>
    <w:rsid w:val="008E03C2"/>
    <w:rsid w:val="009042C0"/>
    <w:rsid w:val="00905EBC"/>
    <w:rsid w:val="00954C7D"/>
    <w:rsid w:val="0096062E"/>
    <w:rsid w:val="009C369C"/>
    <w:rsid w:val="00A16B5C"/>
    <w:rsid w:val="00A86266"/>
    <w:rsid w:val="00AC394C"/>
    <w:rsid w:val="00AE7F02"/>
    <w:rsid w:val="00AF1431"/>
    <w:rsid w:val="00B127D8"/>
    <w:rsid w:val="00B1498C"/>
    <w:rsid w:val="00B23BB5"/>
    <w:rsid w:val="00B364A9"/>
    <w:rsid w:val="00B76EE6"/>
    <w:rsid w:val="00B9052B"/>
    <w:rsid w:val="00CA54A5"/>
    <w:rsid w:val="00CB16F0"/>
    <w:rsid w:val="00CC39D9"/>
    <w:rsid w:val="00CD729F"/>
    <w:rsid w:val="00CF572F"/>
    <w:rsid w:val="00CF61B2"/>
    <w:rsid w:val="00D043E3"/>
    <w:rsid w:val="00D57024"/>
    <w:rsid w:val="00D83E40"/>
    <w:rsid w:val="00E105AB"/>
    <w:rsid w:val="00E22FBC"/>
    <w:rsid w:val="00E36C08"/>
    <w:rsid w:val="00E546DE"/>
    <w:rsid w:val="00E77437"/>
    <w:rsid w:val="00E81E4D"/>
    <w:rsid w:val="00EA42D2"/>
    <w:rsid w:val="00EB3DBD"/>
    <w:rsid w:val="00EF5473"/>
    <w:rsid w:val="00F12B26"/>
    <w:rsid w:val="00F151C8"/>
    <w:rsid w:val="00F2494E"/>
    <w:rsid w:val="00F3377F"/>
    <w:rsid w:val="00F369E7"/>
    <w:rsid w:val="00F437DA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6DAB-E72D-4A65-A26B-233C3E2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cxspmiddle">
    <w:name w:val="standardcxspmiddle"/>
    <w:basedOn w:val="a"/>
    <w:rsid w:val="009C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45</cp:revision>
  <cp:lastPrinted>2021-11-29T07:51:00Z</cp:lastPrinted>
  <dcterms:created xsi:type="dcterms:W3CDTF">2020-09-25T12:42:00Z</dcterms:created>
  <dcterms:modified xsi:type="dcterms:W3CDTF">2021-12-23T09:22:00Z</dcterms:modified>
</cp:coreProperties>
</file>