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1830E5">
      <w:pPr>
        <w:rPr>
          <w:b/>
        </w:rPr>
      </w:pPr>
      <w:r>
        <w:rPr>
          <w:b/>
        </w:rPr>
        <w:t xml:space="preserve">ПРОТОКОЛ </w:t>
      </w:r>
      <w:r w:rsidR="006F50E6">
        <w:rPr>
          <w:b/>
        </w:rPr>
        <w:t>№ 27</w:t>
      </w:r>
    </w:p>
    <w:p w:rsidR="001830E5" w:rsidRDefault="006F50E6" w:rsidP="001830E5">
      <w:r>
        <w:t>25</w:t>
      </w:r>
      <w:r w:rsidR="00EB1912">
        <w:t>.02.2022</w:t>
      </w:r>
    </w:p>
    <w:p w:rsidR="001830E5" w:rsidRDefault="006F50E6" w:rsidP="001830E5">
      <w:pPr>
        <w:spacing w:line="240" w:lineRule="atLeast"/>
      </w:pPr>
      <w:r>
        <w:t>12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6F50E6" w:rsidP="001830E5">
      <w:pPr>
        <w:spacing w:line="240" w:lineRule="atLeast"/>
      </w:pPr>
      <w:r>
        <w:t>двадцать седьмое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B823CB">
        <w:t>9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r w:rsidR="00B823CB">
        <w:t>-</w:t>
      </w:r>
    </w:p>
    <w:p w:rsidR="008B46C9" w:rsidRDefault="008E03C2" w:rsidP="008B46C9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  <w:r w:rsidR="001B6B1B">
        <w:t>Туркина Ирина Викторовна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8C2B3D" w:rsidRPr="00D42B1F" w:rsidRDefault="006F50E6" w:rsidP="008C2B3D">
      <w:pPr>
        <w:pStyle w:val="a3"/>
        <w:numPr>
          <w:ilvl w:val="0"/>
          <w:numId w:val="29"/>
        </w:numPr>
        <w:spacing w:line="276" w:lineRule="auto"/>
        <w:ind w:left="420"/>
      </w:pPr>
      <w:r>
        <w:t>О внесении изменений и дополнений в Устав Трубникоборского сельского поселения Тосненского муниципального района Ленинградской области</w:t>
      </w:r>
      <w:r w:rsidR="00C708DA">
        <w:t>.</w:t>
      </w:r>
    </w:p>
    <w:p w:rsidR="00B76EE6" w:rsidRDefault="00531C66" w:rsidP="00B1498C">
      <w:pPr>
        <w:shd w:val="clear" w:color="auto" w:fill="FFFFFF"/>
        <w:spacing w:line="256" w:lineRule="auto"/>
        <w:ind w:left="284"/>
        <w:rPr>
          <w:b/>
        </w:rPr>
      </w:pPr>
      <w:r>
        <w:rPr>
          <w:b/>
        </w:rPr>
        <w:t xml:space="preserve"> </w:t>
      </w:r>
      <w:r w:rsidR="00B1498C">
        <w:rPr>
          <w:b/>
        </w:rPr>
        <w:t xml:space="preserve">  </w:t>
      </w:r>
    </w:p>
    <w:p w:rsidR="002D10B5" w:rsidRDefault="00B1498C" w:rsidP="002D10B5">
      <w:pPr>
        <w:shd w:val="clear" w:color="auto" w:fill="FFFFFF"/>
        <w:spacing w:line="276" w:lineRule="auto"/>
      </w:pPr>
      <w:r>
        <w:rPr>
          <w:b/>
        </w:rPr>
        <w:t xml:space="preserve"> </w:t>
      </w:r>
      <w:r w:rsidR="00B76EE6" w:rsidRPr="00896FB1">
        <w:rPr>
          <w:b/>
        </w:rPr>
        <w:t>Докладчик</w:t>
      </w:r>
      <w:r w:rsidR="00B76EE6" w:rsidRPr="00896FB1">
        <w:t xml:space="preserve">: </w:t>
      </w:r>
      <w:r w:rsidR="00441103">
        <w:t>Глава Трубникоборского сельского поселения Тосненско</w:t>
      </w:r>
      <w:r w:rsidR="00C708DA">
        <w:t>го района Ленинградской области- Шейдаев Сейфулла Агабалаевич.</w:t>
      </w:r>
    </w:p>
    <w:p w:rsidR="00905EBC" w:rsidRDefault="00905EBC" w:rsidP="002D10B5">
      <w:pPr>
        <w:shd w:val="clear" w:color="auto" w:fill="FFFFFF"/>
        <w:spacing w:line="256" w:lineRule="auto"/>
        <w:ind w:left="142"/>
      </w:pPr>
    </w:p>
    <w:p w:rsidR="00B127D8" w:rsidRDefault="001830E5" w:rsidP="00B127D8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C708DA">
        <w:t>Главу Трубникоборского сельского поселения Тосненского района Ленинградской области- Шейдаева Сейфуллу Агабалаевича</w:t>
      </w:r>
    </w:p>
    <w:p w:rsidR="00B76EE6" w:rsidRDefault="00B76EE6" w:rsidP="00B127D8">
      <w:pPr>
        <w:shd w:val="clear" w:color="auto" w:fill="FFFFFF"/>
        <w:spacing w:line="256" w:lineRule="auto"/>
      </w:pPr>
    </w:p>
    <w:p w:rsidR="00C708DA" w:rsidRPr="00D42B1F" w:rsidRDefault="006F50E6" w:rsidP="00C708DA">
      <w:pPr>
        <w:pStyle w:val="a3"/>
        <w:numPr>
          <w:ilvl w:val="0"/>
          <w:numId w:val="39"/>
        </w:numPr>
        <w:spacing w:line="276" w:lineRule="auto"/>
      </w:pPr>
      <w:r>
        <w:t>О внесении изменений и дополнений в Устав Трубникоборского сельского поселения Тосненского муниципального района Ленинградской области</w:t>
      </w:r>
      <w:r w:rsidR="00C708DA">
        <w:t>.</w:t>
      </w:r>
    </w:p>
    <w:p w:rsidR="00E77437" w:rsidRDefault="00E77437" w:rsidP="00E77437">
      <w:pPr>
        <w:jc w:val="both"/>
      </w:pPr>
      <w:r>
        <w:t xml:space="preserve">    </w:t>
      </w:r>
    </w:p>
    <w:p w:rsidR="00E77437" w:rsidRDefault="00B823CB" w:rsidP="00E77437">
      <w:pPr>
        <w:jc w:val="both"/>
      </w:pPr>
      <w:r>
        <w:t xml:space="preserve">      Голосовали: «за» - 9</w:t>
      </w:r>
      <w:bookmarkStart w:id="0" w:name="_GoBack"/>
      <w:bookmarkEnd w:id="0"/>
      <w:r w:rsidR="00E77437">
        <w:t xml:space="preserve"> человек, «против» - нет, «воздержались» - нет.</w:t>
      </w:r>
    </w:p>
    <w:p w:rsidR="00F437DA" w:rsidRPr="00F437DA" w:rsidRDefault="00F437DA" w:rsidP="00E77437">
      <w:pPr>
        <w:contextualSpacing/>
        <w:jc w:val="both"/>
        <w:rPr>
          <w:rFonts w:eastAsiaTheme="minorHAnsi" w:cstheme="minorBidi"/>
          <w:lang w:eastAsia="en-US"/>
        </w:rPr>
      </w:pPr>
    </w:p>
    <w:p w:rsidR="00A86266" w:rsidRPr="008E60B6" w:rsidRDefault="001830E5" w:rsidP="00A86266">
      <w:pPr>
        <w:pStyle w:val="a3"/>
        <w:spacing w:line="276" w:lineRule="auto"/>
        <w:ind w:left="0"/>
      </w:pPr>
      <w:r>
        <w:t>РЕШИЛИ:</w:t>
      </w:r>
      <w:r w:rsidR="005A4834" w:rsidRPr="00B127D8">
        <w:rPr>
          <w:sz w:val="22"/>
          <w:szCs w:val="22"/>
          <w:lang w:eastAsia="en-US"/>
        </w:rPr>
        <w:t xml:space="preserve"> </w:t>
      </w:r>
      <w:r w:rsidR="006A2CAB">
        <w:t xml:space="preserve">Одобрить проект Решения совета депутатов Трубникоборского сельского поселения Тосненского муниципального района Ленинградской области. Назначить публичные слушания по проекту решения совета депутатов Трубникоборского сельского поселения Тосненского района Ленинградской области на </w:t>
      </w:r>
      <w:r w:rsidR="008E60B6">
        <w:t>28.03.2022 в 15.00 в здании администрации по адресу</w:t>
      </w:r>
      <w:r w:rsidR="008E60B6" w:rsidRPr="008E60B6">
        <w:t>:</w:t>
      </w:r>
      <w:r w:rsidR="008E60B6">
        <w:t xml:space="preserve"> Ленинградская область, Тосненский район д. Трубников Бор, ул. Парковая, д. 5. Администрации Трубникоборского </w:t>
      </w:r>
      <w:r w:rsidR="005776ED">
        <w:t>сельского поселения обеспечить организацию и проведение публичных слушаний, а также опубликование их результатов в газете «Тосненский вестник»</w:t>
      </w:r>
      <w:r w:rsidR="00F17C6C">
        <w:t>.</w:t>
      </w:r>
    </w:p>
    <w:p w:rsidR="00585616" w:rsidRPr="00585616" w:rsidRDefault="00585616" w:rsidP="00C708DA">
      <w:pPr>
        <w:shd w:val="clear" w:color="auto" w:fill="FFFFFF"/>
        <w:spacing w:line="276" w:lineRule="auto"/>
      </w:pPr>
    </w:p>
    <w:p w:rsidR="00491040" w:rsidRDefault="00491040" w:rsidP="00C708DA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91040" w:rsidRDefault="0049104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>Председатель                                                                                                             С.А.Шейдаев</w:t>
      </w:r>
    </w:p>
    <w:p w:rsidR="00C708DA" w:rsidRDefault="00C708DA" w:rsidP="001830E5"/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r w:rsidR="009042C0">
        <w:t>Пугачева Ю. А.</w:t>
      </w:r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D258C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6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F79EC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0230F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0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B7391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D540EF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518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367AAA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57D0FA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287E4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8DA7530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EE03D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D5420BD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71F5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C40B51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11242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735B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8B3CA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32"/>
  </w:num>
  <w:num w:numId="5">
    <w:abstractNumId w:val="24"/>
  </w:num>
  <w:num w:numId="6">
    <w:abstractNumId w:val="20"/>
  </w:num>
  <w:num w:numId="7">
    <w:abstractNumId w:val="31"/>
  </w:num>
  <w:num w:numId="8">
    <w:abstractNumId w:val="29"/>
  </w:num>
  <w:num w:numId="9">
    <w:abstractNumId w:val="34"/>
  </w:num>
  <w:num w:numId="10">
    <w:abstractNumId w:val="1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10"/>
  </w:num>
  <w:num w:numId="15">
    <w:abstractNumId w:val="2"/>
  </w:num>
  <w:num w:numId="16">
    <w:abstractNumId w:val="25"/>
  </w:num>
  <w:num w:numId="17">
    <w:abstractNumId w:val="6"/>
  </w:num>
  <w:num w:numId="18">
    <w:abstractNumId w:val="11"/>
  </w:num>
  <w:num w:numId="19">
    <w:abstractNumId w:val="7"/>
  </w:num>
  <w:num w:numId="20">
    <w:abstractNumId w:val="35"/>
  </w:num>
  <w:num w:numId="21">
    <w:abstractNumId w:val="16"/>
  </w:num>
  <w:num w:numId="22">
    <w:abstractNumId w:val="23"/>
  </w:num>
  <w:num w:numId="23">
    <w:abstractNumId w:val="1"/>
  </w:num>
  <w:num w:numId="24">
    <w:abstractNumId w:val="9"/>
  </w:num>
  <w:num w:numId="25">
    <w:abstractNumId w:val="33"/>
  </w:num>
  <w:num w:numId="26">
    <w:abstractNumId w:val="3"/>
  </w:num>
  <w:num w:numId="27">
    <w:abstractNumId w:val="21"/>
  </w:num>
  <w:num w:numId="28">
    <w:abstractNumId w:val="26"/>
  </w:num>
  <w:num w:numId="29">
    <w:abstractNumId w:val="0"/>
  </w:num>
  <w:num w:numId="30">
    <w:abstractNumId w:val="4"/>
  </w:num>
  <w:num w:numId="31">
    <w:abstractNumId w:val="18"/>
  </w:num>
  <w:num w:numId="32">
    <w:abstractNumId w:val="36"/>
  </w:num>
  <w:num w:numId="33">
    <w:abstractNumId w:val="13"/>
  </w:num>
  <w:num w:numId="34">
    <w:abstractNumId w:val="22"/>
  </w:num>
  <w:num w:numId="35">
    <w:abstractNumId w:val="19"/>
  </w:num>
  <w:num w:numId="36">
    <w:abstractNumId w:val="5"/>
  </w:num>
  <w:num w:numId="37">
    <w:abstractNumId w:val="17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690D"/>
    <w:rsid w:val="000377DB"/>
    <w:rsid w:val="00050517"/>
    <w:rsid w:val="001404F1"/>
    <w:rsid w:val="00160717"/>
    <w:rsid w:val="00165A4E"/>
    <w:rsid w:val="00167B56"/>
    <w:rsid w:val="001707F2"/>
    <w:rsid w:val="00172251"/>
    <w:rsid w:val="00172975"/>
    <w:rsid w:val="001830E5"/>
    <w:rsid w:val="00194489"/>
    <w:rsid w:val="001B6B1B"/>
    <w:rsid w:val="001C1070"/>
    <w:rsid w:val="001E5CFB"/>
    <w:rsid w:val="002041DE"/>
    <w:rsid w:val="00282A62"/>
    <w:rsid w:val="002D10B5"/>
    <w:rsid w:val="002F6460"/>
    <w:rsid w:val="00301A37"/>
    <w:rsid w:val="00306010"/>
    <w:rsid w:val="00331ED6"/>
    <w:rsid w:val="00346851"/>
    <w:rsid w:val="003873FD"/>
    <w:rsid w:val="003C22C5"/>
    <w:rsid w:val="003C780A"/>
    <w:rsid w:val="00441103"/>
    <w:rsid w:val="0048199B"/>
    <w:rsid w:val="00491040"/>
    <w:rsid w:val="004A69CD"/>
    <w:rsid w:val="004B20BE"/>
    <w:rsid w:val="00510E5B"/>
    <w:rsid w:val="00510F48"/>
    <w:rsid w:val="00511127"/>
    <w:rsid w:val="0052165A"/>
    <w:rsid w:val="00531C66"/>
    <w:rsid w:val="005776ED"/>
    <w:rsid w:val="00585616"/>
    <w:rsid w:val="00595C05"/>
    <w:rsid w:val="005A4834"/>
    <w:rsid w:val="005B41F6"/>
    <w:rsid w:val="005D4C5F"/>
    <w:rsid w:val="005E3EAC"/>
    <w:rsid w:val="0062777D"/>
    <w:rsid w:val="006671F6"/>
    <w:rsid w:val="006A2CAB"/>
    <w:rsid w:val="006F50E6"/>
    <w:rsid w:val="007E33BB"/>
    <w:rsid w:val="007E6083"/>
    <w:rsid w:val="00804A2F"/>
    <w:rsid w:val="00894566"/>
    <w:rsid w:val="008B46C9"/>
    <w:rsid w:val="008C2B3D"/>
    <w:rsid w:val="008C393B"/>
    <w:rsid w:val="008E03C2"/>
    <w:rsid w:val="008E60B6"/>
    <w:rsid w:val="009042C0"/>
    <w:rsid w:val="00905EBC"/>
    <w:rsid w:val="00954C7D"/>
    <w:rsid w:val="0096062E"/>
    <w:rsid w:val="009C369C"/>
    <w:rsid w:val="00A16B5C"/>
    <w:rsid w:val="00A86266"/>
    <w:rsid w:val="00AC394C"/>
    <w:rsid w:val="00AE7F02"/>
    <w:rsid w:val="00AF1431"/>
    <w:rsid w:val="00B127D8"/>
    <w:rsid w:val="00B1498C"/>
    <w:rsid w:val="00B23BB5"/>
    <w:rsid w:val="00B364A9"/>
    <w:rsid w:val="00B76EE6"/>
    <w:rsid w:val="00B823CB"/>
    <w:rsid w:val="00B9052B"/>
    <w:rsid w:val="00C708DA"/>
    <w:rsid w:val="00CA54A5"/>
    <w:rsid w:val="00CB16F0"/>
    <w:rsid w:val="00CC39D9"/>
    <w:rsid w:val="00CD729F"/>
    <w:rsid w:val="00CF572F"/>
    <w:rsid w:val="00CF61B2"/>
    <w:rsid w:val="00D043E3"/>
    <w:rsid w:val="00D57024"/>
    <w:rsid w:val="00D83E40"/>
    <w:rsid w:val="00E105AB"/>
    <w:rsid w:val="00E22FBC"/>
    <w:rsid w:val="00E36C08"/>
    <w:rsid w:val="00E546DE"/>
    <w:rsid w:val="00E77437"/>
    <w:rsid w:val="00E81E4D"/>
    <w:rsid w:val="00EA42D2"/>
    <w:rsid w:val="00EB1912"/>
    <w:rsid w:val="00EB3DBD"/>
    <w:rsid w:val="00EF5473"/>
    <w:rsid w:val="00F12B26"/>
    <w:rsid w:val="00F151C8"/>
    <w:rsid w:val="00F17C6C"/>
    <w:rsid w:val="00F2494E"/>
    <w:rsid w:val="00F3377F"/>
    <w:rsid w:val="00F369E7"/>
    <w:rsid w:val="00F437DA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49</cp:revision>
  <cp:lastPrinted>2021-11-29T07:51:00Z</cp:lastPrinted>
  <dcterms:created xsi:type="dcterms:W3CDTF">2020-09-25T12:42:00Z</dcterms:created>
  <dcterms:modified xsi:type="dcterms:W3CDTF">2022-02-24T06:41:00Z</dcterms:modified>
</cp:coreProperties>
</file>