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491040" w:rsidP="001830E5">
      <w:pPr>
        <w:rPr>
          <w:b/>
        </w:rPr>
      </w:pPr>
      <w:r>
        <w:rPr>
          <w:b/>
        </w:rPr>
        <w:t xml:space="preserve">ПРОТОКОЛ </w:t>
      </w:r>
      <w:r w:rsidR="000C5D90">
        <w:rPr>
          <w:b/>
        </w:rPr>
        <w:t>№ 29</w:t>
      </w:r>
    </w:p>
    <w:p w:rsidR="001830E5" w:rsidRDefault="000C5D90" w:rsidP="001830E5">
      <w:r>
        <w:t>12.04</w:t>
      </w:r>
      <w:r w:rsidR="00EB1912">
        <w:t>.2022</w:t>
      </w:r>
    </w:p>
    <w:p w:rsidR="001830E5" w:rsidRDefault="000C5D90" w:rsidP="001830E5">
      <w:pPr>
        <w:spacing w:line="240" w:lineRule="atLeast"/>
      </w:pPr>
      <w:r>
        <w:t>14</w:t>
      </w:r>
      <w:r w:rsidR="001830E5">
        <w:t>-00</w:t>
      </w:r>
    </w:p>
    <w:p w:rsidR="001830E5" w:rsidRDefault="001830E5" w:rsidP="001830E5">
      <w:pPr>
        <w:spacing w:line="240" w:lineRule="atLeast"/>
      </w:pPr>
      <w:r>
        <w:t>дер. Трубников Бор</w:t>
      </w:r>
    </w:p>
    <w:p w:rsidR="001830E5" w:rsidRDefault="001830E5" w:rsidP="001830E5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</w:t>
      </w:r>
    </w:p>
    <w:p w:rsidR="001830E5" w:rsidRDefault="00B343BA" w:rsidP="001830E5">
      <w:pPr>
        <w:spacing w:line="240" w:lineRule="atLeast"/>
      </w:pPr>
      <w:r>
        <w:t xml:space="preserve">двадцать </w:t>
      </w:r>
      <w:r w:rsidR="000C5D90">
        <w:t>девятое</w:t>
      </w:r>
      <w:r w:rsidR="00331ED6">
        <w:t xml:space="preserve"> </w:t>
      </w:r>
      <w:r w:rsidR="00CB16F0">
        <w:t xml:space="preserve">заседание </w:t>
      </w:r>
      <w:r w:rsidR="001830E5">
        <w:t>совета депутатов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1830E5">
      <w:pPr>
        <w:spacing w:line="240" w:lineRule="atLeast"/>
      </w:pPr>
      <w:r>
        <w:t>четвертого созыва</w:t>
      </w:r>
      <w:r w:rsidR="005D4C5F">
        <w:t xml:space="preserve"> </w:t>
      </w:r>
    </w:p>
    <w:p w:rsidR="001830E5" w:rsidRDefault="001830E5" w:rsidP="001830E5">
      <w:pPr>
        <w:spacing w:line="240" w:lineRule="atLeast"/>
      </w:pPr>
      <w:r>
        <w:t>Состав совета депутатов</w:t>
      </w:r>
      <w:r>
        <w:rPr>
          <w:b/>
        </w:rPr>
        <w:t>:</w:t>
      </w:r>
      <w:r w:rsidR="00EA42D2">
        <w:t xml:space="preserve"> </w:t>
      </w:r>
      <w:r w:rsidR="000C5D90">
        <w:t>8</w:t>
      </w:r>
      <w:r w:rsidRPr="007E33BB">
        <w:t xml:space="preserve"> </w:t>
      </w:r>
      <w:r>
        <w:t>человек</w:t>
      </w:r>
    </w:p>
    <w:p w:rsidR="001830E5" w:rsidRDefault="001830E5" w:rsidP="001830E5">
      <w:pPr>
        <w:spacing w:line="240" w:lineRule="atLeast"/>
      </w:pPr>
      <w:r>
        <w:t>При</w:t>
      </w:r>
      <w:r w:rsidR="00EA42D2">
        <w:t>сутствовали:</w:t>
      </w:r>
      <w:r w:rsidR="00EA42D2" w:rsidRPr="007E33BB">
        <w:t xml:space="preserve"> </w:t>
      </w:r>
      <w:r w:rsidR="000C5D90">
        <w:t>6</w:t>
      </w:r>
      <w:r w:rsidRPr="007E33BB">
        <w:t xml:space="preserve"> депутатов</w:t>
      </w:r>
    </w:p>
    <w:p w:rsidR="001830E5" w:rsidRDefault="00EA42D2" w:rsidP="00CA54A5">
      <w:pPr>
        <w:spacing w:line="240" w:lineRule="atLeast"/>
      </w:pPr>
      <w:r>
        <w:t xml:space="preserve">Отсутствовали: </w:t>
      </w:r>
      <w:proofErr w:type="spellStart"/>
      <w:r w:rsidR="000C5D90">
        <w:t>Ханукаева</w:t>
      </w:r>
      <w:proofErr w:type="spellEnd"/>
      <w:r w:rsidR="000C5D90">
        <w:t xml:space="preserve"> </w:t>
      </w:r>
      <w:r w:rsidR="00277A25">
        <w:t>В. А., Пугачева Ю. А.</w:t>
      </w:r>
    </w:p>
    <w:p w:rsidR="008B46C9" w:rsidRDefault="008E03C2" w:rsidP="008B46C9">
      <w:pPr>
        <w:jc w:val="both"/>
      </w:pPr>
      <w:r>
        <w:t xml:space="preserve">Присутствовали: </w:t>
      </w:r>
      <w:r w:rsidR="001830E5" w:rsidRPr="00CF572F">
        <w:t>помощник Т</w:t>
      </w:r>
      <w:r w:rsidR="008B46C9">
        <w:t xml:space="preserve">осненского городского прокурора </w:t>
      </w:r>
      <w:r w:rsidR="001B6B1B">
        <w:t>Туркина Ирина Викторовна</w:t>
      </w:r>
    </w:p>
    <w:p w:rsidR="001830E5" w:rsidRDefault="001830E5" w:rsidP="001830E5">
      <w:pPr>
        <w:tabs>
          <w:tab w:val="left" w:pos="769"/>
        </w:tabs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830E5" w:rsidRDefault="001830E5" w:rsidP="001830E5">
      <w:pPr>
        <w:spacing w:line="240" w:lineRule="atLeast"/>
        <w:jc w:val="both"/>
      </w:pPr>
    </w:p>
    <w:p w:rsidR="00C60ED8" w:rsidRPr="002C3D49" w:rsidRDefault="00C60ED8" w:rsidP="00C60ED8">
      <w:pPr>
        <w:pStyle w:val="a3"/>
        <w:numPr>
          <w:ilvl w:val="0"/>
          <w:numId w:val="29"/>
        </w:numPr>
        <w:tabs>
          <w:tab w:val="left" w:pos="426"/>
        </w:tabs>
        <w:spacing w:line="276" w:lineRule="auto"/>
        <w:ind w:left="644"/>
        <w:jc w:val="both"/>
      </w:pPr>
      <w:r w:rsidRPr="002C3D49">
        <w:t>О внесении изменений и дополнений в устав Трубникоборского сельского поселения Тосненского муниципального района Ленинградской области</w:t>
      </w:r>
      <w:r w:rsidRPr="002C3D49">
        <w:rPr>
          <w:color w:val="000000"/>
          <w:bdr w:val="none" w:sz="0" w:space="0" w:color="auto" w:frame="1"/>
        </w:rPr>
        <w:t xml:space="preserve"> </w:t>
      </w:r>
    </w:p>
    <w:p w:rsidR="00B76EE6" w:rsidRDefault="00531C66" w:rsidP="00F96436">
      <w:pPr>
        <w:shd w:val="clear" w:color="auto" w:fill="FFFFFF"/>
        <w:tabs>
          <w:tab w:val="left" w:pos="284"/>
        </w:tabs>
        <w:spacing w:line="256" w:lineRule="auto"/>
        <w:ind w:left="284"/>
        <w:rPr>
          <w:b/>
        </w:rPr>
      </w:pPr>
      <w:r>
        <w:rPr>
          <w:b/>
        </w:rPr>
        <w:t xml:space="preserve"> </w:t>
      </w:r>
      <w:r w:rsidR="00B1498C">
        <w:rPr>
          <w:b/>
        </w:rPr>
        <w:t xml:space="preserve">  </w:t>
      </w:r>
    </w:p>
    <w:p w:rsidR="002D10B5" w:rsidRDefault="00B1498C" w:rsidP="002D10B5">
      <w:pPr>
        <w:shd w:val="clear" w:color="auto" w:fill="FFFFFF"/>
        <w:spacing w:line="276" w:lineRule="auto"/>
      </w:pPr>
      <w:r>
        <w:rPr>
          <w:b/>
        </w:rPr>
        <w:t xml:space="preserve"> </w:t>
      </w:r>
      <w:r w:rsidR="00B76EE6" w:rsidRPr="00896FB1">
        <w:rPr>
          <w:b/>
        </w:rPr>
        <w:t>Докладчик</w:t>
      </w:r>
      <w:r w:rsidR="00B76EE6" w:rsidRPr="00896FB1">
        <w:t xml:space="preserve">: </w:t>
      </w:r>
      <w:r w:rsidR="00C60ED8">
        <w:t>Ведущий специалист по организационной работе администрации Трубникоборского сельского поселения Тосненского района Ленинградской области Пономарева Елена Анатольевна.</w:t>
      </w:r>
    </w:p>
    <w:p w:rsidR="00905EBC" w:rsidRDefault="00905EBC" w:rsidP="002D10B5">
      <w:pPr>
        <w:shd w:val="clear" w:color="auto" w:fill="FFFFFF"/>
        <w:spacing w:line="256" w:lineRule="auto"/>
        <w:ind w:left="142"/>
      </w:pPr>
    </w:p>
    <w:p w:rsidR="00B76EE6" w:rsidRDefault="001830E5" w:rsidP="00C60ED8">
      <w:pPr>
        <w:shd w:val="clear" w:color="auto" w:fill="FFFFFF"/>
        <w:spacing w:line="276" w:lineRule="auto"/>
      </w:pPr>
      <w:r w:rsidRPr="005A4834">
        <w:rPr>
          <w:sz w:val="22"/>
          <w:szCs w:val="22"/>
          <w:lang w:eastAsia="en-US"/>
        </w:rPr>
        <w:t xml:space="preserve">СЛУШАЛИ: </w:t>
      </w:r>
      <w:r w:rsidR="00C60ED8">
        <w:t>Ведущего специалиста по организационной работе администрации Трубникоборского сельского поселения Тосненского района Ленинградской области Пономареву Елену Анатольевну.</w:t>
      </w:r>
    </w:p>
    <w:p w:rsidR="00C60ED8" w:rsidRPr="002C3D49" w:rsidRDefault="00C60ED8" w:rsidP="00C60ED8">
      <w:pPr>
        <w:tabs>
          <w:tab w:val="left" w:pos="426"/>
        </w:tabs>
        <w:spacing w:line="276" w:lineRule="auto"/>
        <w:ind w:left="142"/>
        <w:jc w:val="both"/>
      </w:pPr>
      <w:r w:rsidRPr="002C3D49">
        <w:t>О внесении изменений и дополнений в устав Трубникоборского сельского поселения Тосненского муниципального района Ленинградской области</w:t>
      </w:r>
      <w:r w:rsidRPr="00C60ED8">
        <w:rPr>
          <w:color w:val="000000"/>
          <w:bdr w:val="none" w:sz="0" w:space="0" w:color="auto" w:frame="1"/>
        </w:rPr>
        <w:t xml:space="preserve"> </w:t>
      </w:r>
    </w:p>
    <w:p w:rsidR="00E77437" w:rsidRDefault="00E77437" w:rsidP="00E77437">
      <w:pPr>
        <w:jc w:val="both"/>
      </w:pPr>
      <w:r>
        <w:t xml:space="preserve">    </w:t>
      </w:r>
    </w:p>
    <w:p w:rsidR="00E77437" w:rsidRDefault="00C60ED8" w:rsidP="00E77437">
      <w:pPr>
        <w:jc w:val="both"/>
      </w:pPr>
      <w:r>
        <w:t xml:space="preserve">      Голосовали: «за» - 6</w:t>
      </w:r>
      <w:r w:rsidR="00E77437">
        <w:t xml:space="preserve"> человек, «против» - нет, «воздержались» - нет.</w:t>
      </w:r>
    </w:p>
    <w:p w:rsidR="00F437DA" w:rsidRPr="00F437DA" w:rsidRDefault="00F437DA" w:rsidP="00E77437">
      <w:pPr>
        <w:contextualSpacing/>
        <w:jc w:val="both"/>
        <w:rPr>
          <w:rFonts w:eastAsiaTheme="minorHAnsi" w:cstheme="minorBidi"/>
          <w:lang w:eastAsia="en-US"/>
        </w:rPr>
      </w:pPr>
    </w:p>
    <w:p w:rsidR="00C60ED8" w:rsidRPr="002C3D49" w:rsidRDefault="001830E5" w:rsidP="00C60ED8">
      <w:pPr>
        <w:tabs>
          <w:tab w:val="left" w:pos="426"/>
        </w:tabs>
        <w:spacing w:line="276" w:lineRule="auto"/>
        <w:ind w:left="142"/>
        <w:jc w:val="both"/>
      </w:pPr>
      <w:r>
        <w:t>РЕШИЛИ:</w:t>
      </w:r>
      <w:r w:rsidR="005A4834" w:rsidRPr="00C60ED8">
        <w:rPr>
          <w:sz w:val="22"/>
          <w:szCs w:val="22"/>
          <w:lang w:eastAsia="en-US"/>
        </w:rPr>
        <w:t xml:space="preserve"> </w:t>
      </w:r>
      <w:r w:rsidR="00C60ED8">
        <w:t>принять решение о внесении</w:t>
      </w:r>
      <w:r w:rsidR="00C60ED8" w:rsidRPr="002C3D49">
        <w:t xml:space="preserve"> изменений и дополнений в устав Трубникоборского сельского поселения Тосненского муниципального района Ленинградской области</w:t>
      </w:r>
      <w:r w:rsidR="00C60ED8" w:rsidRPr="00C60ED8">
        <w:rPr>
          <w:color w:val="000000"/>
          <w:bdr w:val="none" w:sz="0" w:space="0" w:color="auto" w:frame="1"/>
        </w:rPr>
        <w:t xml:space="preserve"> </w:t>
      </w:r>
    </w:p>
    <w:p w:rsidR="00F96436" w:rsidRDefault="00F96436" w:rsidP="00A86266">
      <w:pPr>
        <w:pStyle w:val="a3"/>
        <w:spacing w:line="276" w:lineRule="auto"/>
        <w:ind w:left="0"/>
        <w:rPr>
          <w:sz w:val="22"/>
          <w:szCs w:val="22"/>
          <w:lang w:eastAsia="en-US"/>
        </w:rPr>
      </w:pPr>
    </w:p>
    <w:p w:rsidR="00C60ED8" w:rsidRPr="002C3D49" w:rsidRDefault="00C60ED8" w:rsidP="002166E2">
      <w:pPr>
        <w:pStyle w:val="a3"/>
        <w:numPr>
          <w:ilvl w:val="0"/>
          <w:numId w:val="29"/>
        </w:numPr>
        <w:spacing w:line="276" w:lineRule="auto"/>
      </w:pPr>
      <w:r w:rsidRPr="002C3D49">
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в Трубникоборском сельском поселении Тосненского муниципального района Ленинградской области</w:t>
      </w:r>
    </w:p>
    <w:p w:rsidR="00C60ED8" w:rsidRPr="002C3D49" w:rsidRDefault="00C60ED8" w:rsidP="00C60ED8">
      <w:pPr>
        <w:pStyle w:val="a3"/>
        <w:spacing w:line="276" w:lineRule="auto"/>
        <w:ind w:left="644"/>
      </w:pPr>
    </w:p>
    <w:p w:rsidR="00C60ED8" w:rsidRDefault="00C60ED8" w:rsidP="00C60ED8">
      <w:pPr>
        <w:shd w:val="clear" w:color="auto" w:fill="FFFFFF"/>
        <w:spacing w:line="276" w:lineRule="auto"/>
      </w:pPr>
      <w:r w:rsidRPr="00896FB1">
        <w:rPr>
          <w:b/>
        </w:rPr>
        <w:t>Докладчик</w:t>
      </w:r>
      <w:r w:rsidRPr="00896FB1">
        <w:t xml:space="preserve">: </w:t>
      </w:r>
      <w:r>
        <w:t>Ведущий специалист по организационной работе администрации Трубникоборского сельского поселения Тосненского района Ленинградской области Пономарева Елена Анатольевна.</w:t>
      </w:r>
    </w:p>
    <w:p w:rsidR="00C60ED8" w:rsidRDefault="00C60ED8" w:rsidP="00F96436">
      <w:pPr>
        <w:pStyle w:val="a3"/>
        <w:spacing w:line="276" w:lineRule="auto"/>
        <w:ind w:left="0"/>
        <w:rPr>
          <w:sz w:val="22"/>
          <w:szCs w:val="22"/>
          <w:lang w:eastAsia="en-US"/>
        </w:rPr>
      </w:pPr>
    </w:p>
    <w:p w:rsidR="009D315D" w:rsidRPr="00F96436" w:rsidRDefault="009D315D" w:rsidP="00F96436">
      <w:pPr>
        <w:pStyle w:val="a3"/>
        <w:spacing w:line="276" w:lineRule="auto"/>
        <w:ind w:left="0"/>
      </w:pPr>
      <w:r w:rsidRPr="005A4834">
        <w:rPr>
          <w:sz w:val="22"/>
          <w:szCs w:val="22"/>
          <w:lang w:eastAsia="en-US"/>
        </w:rPr>
        <w:t>СЛУШАЛИ:</w:t>
      </w:r>
      <w:r w:rsidRPr="009D315D">
        <w:t xml:space="preserve"> </w:t>
      </w:r>
      <w:r w:rsidR="005A49F1">
        <w:t>Ведущего специалиста по организационной работе администрации Трубникоборского сельского поселения Тосненского района Ленинградской области Пономареву Елену Анатольевну</w:t>
      </w:r>
    </w:p>
    <w:p w:rsidR="005A49F1" w:rsidRPr="002C3D49" w:rsidRDefault="005A49F1" w:rsidP="005A49F1">
      <w:pPr>
        <w:spacing w:line="276" w:lineRule="auto"/>
      </w:pPr>
      <w:r w:rsidRPr="002C3D49">
        <w:lastRenderedPageBreak/>
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в Трубникоборском сельском поселении Тосненского муниципального района Ленинградской области</w:t>
      </w:r>
    </w:p>
    <w:p w:rsidR="009D315D" w:rsidRPr="00585616" w:rsidRDefault="009D315D" w:rsidP="00C708DA">
      <w:pPr>
        <w:shd w:val="clear" w:color="auto" w:fill="FFFFFF"/>
        <w:spacing w:line="276" w:lineRule="auto"/>
      </w:pPr>
    </w:p>
    <w:p w:rsidR="00491040" w:rsidRDefault="005A49F1" w:rsidP="00C708DA">
      <w:pPr>
        <w:contextualSpacing/>
        <w:jc w:val="both"/>
      </w:pPr>
      <w:r>
        <w:t>Голосовали: «за» - 6</w:t>
      </w:r>
      <w:r w:rsidR="009D315D">
        <w:t xml:space="preserve"> человек, «против» - нет, «воздержались» - нет.</w:t>
      </w:r>
    </w:p>
    <w:p w:rsidR="009D315D" w:rsidRDefault="009D315D" w:rsidP="00C708DA">
      <w:pPr>
        <w:contextualSpacing/>
        <w:jc w:val="both"/>
      </w:pPr>
    </w:p>
    <w:p w:rsidR="005A49F1" w:rsidRPr="002C3D49" w:rsidRDefault="009D315D" w:rsidP="005A49F1">
      <w:pPr>
        <w:spacing w:line="276" w:lineRule="auto"/>
      </w:pPr>
      <w:r>
        <w:t>РЕШИЛИ</w:t>
      </w:r>
      <w:r w:rsidRPr="009D315D">
        <w:t>:</w:t>
      </w:r>
      <w:r>
        <w:t xml:space="preserve"> </w:t>
      </w:r>
      <w:r w:rsidR="005A49F1">
        <w:t>Утвердить положение</w:t>
      </w:r>
      <w:r w:rsidR="005A49F1" w:rsidRPr="002C3D49">
        <w:t xml:space="preserve"> о порядке формирования, размещения и обеспечения доступа к официальной информации о деятельности органов местного самоуправления и должностных лиц в Трубникоборском сельском поселении Тосненского муниципального района Ленинградской области</w:t>
      </w:r>
    </w:p>
    <w:p w:rsidR="009D315D" w:rsidRPr="009D315D" w:rsidRDefault="009D315D" w:rsidP="005A49F1">
      <w:pPr>
        <w:shd w:val="clear" w:color="auto" w:fill="FFFFFF"/>
        <w:spacing w:line="276" w:lineRule="auto"/>
      </w:pPr>
    </w:p>
    <w:p w:rsidR="005A49F1" w:rsidRPr="002166E2" w:rsidRDefault="005A49F1" w:rsidP="002166E2">
      <w:pPr>
        <w:pStyle w:val="a3"/>
        <w:numPr>
          <w:ilvl w:val="0"/>
          <w:numId w:val="29"/>
        </w:numPr>
        <w:rPr>
          <w:shd w:val="clear" w:color="auto" w:fill="FFFFFF"/>
        </w:rPr>
      </w:pPr>
      <w:r w:rsidRPr="002166E2">
        <w:rPr>
          <w:shd w:val="clear" w:color="auto" w:fill="FFFFFF"/>
        </w:rPr>
        <w:t>О внесении изменений в решение совета депутатов Трубникоборского сельского поселения Тосненского района Ленинградской области от 19.12.2005 № 17 «Об утверждении структуры администрации Трубникоборского сельского поселения Тосненского района Ленинградской области»</w:t>
      </w:r>
    </w:p>
    <w:p w:rsidR="00770390" w:rsidRPr="009B4211" w:rsidRDefault="00770390" w:rsidP="00770390">
      <w:pPr>
        <w:pStyle w:val="a3"/>
        <w:shd w:val="clear" w:color="auto" w:fill="FFFFFF"/>
        <w:spacing w:line="276" w:lineRule="auto"/>
        <w:ind w:left="0"/>
      </w:pPr>
    </w:p>
    <w:p w:rsidR="009D315D" w:rsidRDefault="00770390" w:rsidP="009D315D">
      <w:pPr>
        <w:pStyle w:val="a3"/>
        <w:ind w:left="0"/>
        <w:jc w:val="both"/>
      </w:pPr>
      <w:r w:rsidRPr="00896FB1">
        <w:rPr>
          <w:b/>
        </w:rPr>
        <w:t>Докладчик</w:t>
      </w:r>
      <w:r w:rsidRPr="00F96436">
        <w:rPr>
          <w:b/>
        </w:rPr>
        <w:t>:</w:t>
      </w:r>
      <w:r>
        <w:rPr>
          <w:b/>
        </w:rPr>
        <w:t xml:space="preserve"> </w:t>
      </w:r>
      <w:r>
        <w:t>Васякина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9D315D" w:rsidRDefault="009D315D" w:rsidP="00C708DA">
      <w:pPr>
        <w:contextualSpacing/>
        <w:jc w:val="both"/>
      </w:pPr>
    </w:p>
    <w:p w:rsidR="009D315D" w:rsidRDefault="00770390" w:rsidP="00C708DA">
      <w:pPr>
        <w:contextualSpacing/>
        <w:jc w:val="both"/>
      </w:pPr>
      <w:r>
        <w:t>СЛУШАЛИ</w:t>
      </w:r>
      <w:r w:rsidRPr="00770390">
        <w:t>:</w:t>
      </w:r>
      <w:r>
        <w:t xml:space="preserve"> </w:t>
      </w:r>
      <w:proofErr w:type="spellStart"/>
      <w:r>
        <w:t>Васякину</w:t>
      </w:r>
      <w:proofErr w:type="spellEnd"/>
      <w:r>
        <w:t xml:space="preserve"> Оксану Анатольевну – начальника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770390" w:rsidRDefault="00770390" w:rsidP="00C708DA">
      <w:pPr>
        <w:contextualSpacing/>
        <w:jc w:val="both"/>
      </w:pPr>
    </w:p>
    <w:p w:rsidR="00770390" w:rsidRDefault="005A49F1" w:rsidP="00C708DA">
      <w:pPr>
        <w:contextualSpacing/>
        <w:jc w:val="both"/>
        <w:rPr>
          <w:shd w:val="clear" w:color="auto" w:fill="FFFFFF"/>
        </w:rPr>
      </w:pPr>
      <w:r w:rsidRPr="005A49F1">
        <w:rPr>
          <w:shd w:val="clear" w:color="auto" w:fill="FFFFFF"/>
        </w:rPr>
        <w:t>О внесении изменений в решение совета депутатов Трубникоборского сельского поселения Тосненского района Ленинградской области от 19.12.2005 № 17 «Об утверждении структуры администрации Трубникоборского сельского поселения Тосненского района Ленинградской области</w:t>
      </w:r>
      <w:r>
        <w:rPr>
          <w:shd w:val="clear" w:color="auto" w:fill="FFFFFF"/>
        </w:rPr>
        <w:t>»</w:t>
      </w:r>
    </w:p>
    <w:p w:rsidR="005A49F1" w:rsidRDefault="005A49F1" w:rsidP="00C708DA">
      <w:pPr>
        <w:contextualSpacing/>
        <w:jc w:val="both"/>
      </w:pPr>
    </w:p>
    <w:p w:rsidR="00770390" w:rsidRDefault="005A49F1" w:rsidP="00770390">
      <w:pPr>
        <w:contextualSpacing/>
        <w:jc w:val="both"/>
      </w:pPr>
      <w:r>
        <w:t>Голосовали: «за» - 6</w:t>
      </w:r>
      <w:r w:rsidR="00770390">
        <w:t xml:space="preserve"> человек, «против» - нет, «воздержались» - нет.</w:t>
      </w:r>
    </w:p>
    <w:p w:rsidR="009D315D" w:rsidRDefault="009D315D" w:rsidP="00C708DA">
      <w:pPr>
        <w:contextualSpacing/>
        <w:jc w:val="both"/>
      </w:pPr>
    </w:p>
    <w:p w:rsidR="00770390" w:rsidRPr="00770390" w:rsidRDefault="00770390" w:rsidP="00C708DA">
      <w:pPr>
        <w:contextualSpacing/>
        <w:jc w:val="both"/>
      </w:pPr>
      <w:r>
        <w:t>РЕШИЛИ</w:t>
      </w:r>
      <w:r w:rsidRPr="00770390">
        <w:t>:</w:t>
      </w:r>
      <w:r>
        <w:t xml:space="preserve"> </w:t>
      </w:r>
      <w:r w:rsidR="005A49F1">
        <w:rPr>
          <w:shd w:val="clear" w:color="auto" w:fill="FFFFFF"/>
        </w:rPr>
        <w:t>Внести изменения</w:t>
      </w:r>
      <w:r w:rsidR="005A49F1" w:rsidRPr="005A49F1">
        <w:rPr>
          <w:shd w:val="clear" w:color="auto" w:fill="FFFFFF"/>
        </w:rPr>
        <w:t xml:space="preserve"> в решение совета депутатов Трубникоборского сельского поселения Тосненского района Ленинградской области от 19.12.2005 № 17 «Об утверждении структуры администрации Трубникоборского сельского поселения Тосненского района Ленинградской области</w:t>
      </w:r>
    </w:p>
    <w:p w:rsidR="009D315D" w:rsidRDefault="009D315D" w:rsidP="00C708DA">
      <w:pPr>
        <w:contextualSpacing/>
        <w:jc w:val="both"/>
      </w:pPr>
    </w:p>
    <w:p w:rsidR="009D315D" w:rsidRDefault="009D315D" w:rsidP="00C708DA">
      <w:pPr>
        <w:contextualSpacing/>
        <w:jc w:val="both"/>
      </w:pPr>
    </w:p>
    <w:p w:rsidR="005A49F1" w:rsidRPr="002166E2" w:rsidRDefault="005A49F1" w:rsidP="002166E2">
      <w:pPr>
        <w:pStyle w:val="a3"/>
        <w:numPr>
          <w:ilvl w:val="0"/>
          <w:numId w:val="29"/>
        </w:numPr>
        <w:rPr>
          <w:shd w:val="clear" w:color="auto" w:fill="FFFFFF"/>
        </w:rPr>
      </w:pPr>
      <w:r>
        <w:t>О внесении изменений в Решение совета депутатов от 22.12.2021 № 87 «О бюджете Трубникоборского сельского поселения Тосненского района Ленинградской области на 2022 год и плановый период 2023 и 2024 годов»</w:t>
      </w:r>
    </w:p>
    <w:p w:rsidR="005A49F1" w:rsidRDefault="005A49F1" w:rsidP="0028292B">
      <w:pPr>
        <w:pStyle w:val="a3"/>
        <w:ind w:left="0"/>
        <w:jc w:val="both"/>
        <w:rPr>
          <w:b/>
        </w:rPr>
      </w:pPr>
    </w:p>
    <w:p w:rsidR="005A49F1" w:rsidRDefault="0028292B" w:rsidP="005A49F1">
      <w:pPr>
        <w:pStyle w:val="a3"/>
        <w:ind w:left="0"/>
        <w:jc w:val="both"/>
        <w:rPr>
          <w:sz w:val="22"/>
          <w:szCs w:val="22"/>
          <w:lang w:eastAsia="en-US"/>
        </w:rPr>
      </w:pPr>
      <w:r w:rsidRPr="00896FB1">
        <w:rPr>
          <w:b/>
        </w:rPr>
        <w:t>Докладчик</w:t>
      </w:r>
      <w:r w:rsidRPr="00F96436">
        <w:rPr>
          <w:b/>
        </w:rPr>
        <w:t>:</w:t>
      </w:r>
      <w:r>
        <w:rPr>
          <w:b/>
        </w:rPr>
        <w:t xml:space="preserve"> </w:t>
      </w:r>
      <w:r w:rsidR="005A49F1">
        <w:t>Начальник финансового сектора, главный бухгалтер администрации Трубникоборского сельского поселения Тосненского района Ленинградской области -</w:t>
      </w:r>
      <w:r w:rsidR="005A49F1" w:rsidRPr="005A2AE7">
        <w:t>Афанасьева Виктория Викторовна</w:t>
      </w:r>
      <w:r w:rsidR="005A49F1" w:rsidRPr="005A4834">
        <w:rPr>
          <w:sz w:val="22"/>
          <w:szCs w:val="22"/>
          <w:lang w:eastAsia="en-US"/>
        </w:rPr>
        <w:t xml:space="preserve"> </w:t>
      </w:r>
    </w:p>
    <w:p w:rsidR="005A49F1" w:rsidRDefault="005A49F1" w:rsidP="005A49F1">
      <w:pPr>
        <w:pStyle w:val="a3"/>
        <w:ind w:left="0"/>
        <w:jc w:val="both"/>
        <w:rPr>
          <w:sz w:val="22"/>
          <w:szCs w:val="22"/>
          <w:lang w:eastAsia="en-US"/>
        </w:rPr>
      </w:pPr>
    </w:p>
    <w:p w:rsidR="00424FE9" w:rsidRDefault="0028292B" w:rsidP="00424FE9">
      <w:pPr>
        <w:pStyle w:val="a3"/>
        <w:ind w:left="0"/>
        <w:jc w:val="both"/>
      </w:pPr>
      <w:r w:rsidRPr="005A4834">
        <w:rPr>
          <w:sz w:val="22"/>
          <w:szCs w:val="22"/>
          <w:lang w:eastAsia="en-US"/>
        </w:rPr>
        <w:t>СЛУШАЛИ:</w:t>
      </w:r>
      <w:r w:rsidRPr="009D315D">
        <w:t xml:space="preserve"> </w:t>
      </w:r>
      <w:r w:rsidR="00424FE9">
        <w:t>Начальника финансового сектора, главный бухгалтер администрации Трубникоборского сельского поселения Тосненского района Ленинградской области -Афанасьеву Викторию Викторовну</w:t>
      </w:r>
    </w:p>
    <w:p w:rsidR="00424FE9" w:rsidRDefault="00424FE9" w:rsidP="00424FE9">
      <w:pPr>
        <w:pStyle w:val="a3"/>
        <w:ind w:left="0"/>
        <w:jc w:val="both"/>
      </w:pPr>
    </w:p>
    <w:p w:rsidR="0028292B" w:rsidRPr="00424FE9" w:rsidRDefault="00424FE9" w:rsidP="00424FE9">
      <w:pPr>
        <w:rPr>
          <w:shd w:val="clear" w:color="auto" w:fill="FFFFFF"/>
        </w:rPr>
      </w:pPr>
      <w:r>
        <w:lastRenderedPageBreak/>
        <w:t>О внесении изменений в Решение совета депутатов от 22.12.2021 № 87 «О бюджете Трубникоборского сельского поселения Тосненского района Ленинградской области на 2022 год и плановый период 2023 и 2024 годов»</w:t>
      </w:r>
    </w:p>
    <w:p w:rsidR="0028292B" w:rsidRDefault="0028292B" w:rsidP="0028292B">
      <w:pPr>
        <w:pStyle w:val="a3"/>
        <w:ind w:left="0" w:right="-1"/>
        <w:jc w:val="both"/>
      </w:pPr>
    </w:p>
    <w:p w:rsidR="0028292B" w:rsidRDefault="00424FE9" w:rsidP="0028292B">
      <w:pPr>
        <w:contextualSpacing/>
        <w:jc w:val="both"/>
      </w:pPr>
      <w:r>
        <w:t>Голосовали: «за» - 6</w:t>
      </w:r>
      <w:r w:rsidR="0028292B">
        <w:t xml:space="preserve"> человек, «против» - нет, «воздержались» - нет.</w:t>
      </w:r>
    </w:p>
    <w:p w:rsidR="0028292B" w:rsidRDefault="0028292B" w:rsidP="0028292B">
      <w:pPr>
        <w:contextualSpacing/>
        <w:jc w:val="both"/>
      </w:pPr>
    </w:p>
    <w:p w:rsidR="00424FE9" w:rsidRDefault="0028292B" w:rsidP="00424FE9">
      <w:r>
        <w:t>РЕШИЛИ</w:t>
      </w:r>
      <w:r w:rsidRPr="0028292B">
        <w:t xml:space="preserve">: </w:t>
      </w:r>
      <w:r w:rsidR="00424FE9">
        <w:t>Внести изменения в Решение совета депутатов от 22.12.2021 № 87 «О бюджете Трубникоборского сельского поселения Тосненского района Ленинградской области на 2022 год и плановый период 2023 и 2024 годов»</w:t>
      </w:r>
    </w:p>
    <w:p w:rsidR="002166E2" w:rsidRDefault="002166E2" w:rsidP="00424FE9"/>
    <w:p w:rsidR="002166E2" w:rsidRDefault="002166E2" w:rsidP="002166E2">
      <w:pPr>
        <w:pStyle w:val="a3"/>
        <w:numPr>
          <w:ilvl w:val="0"/>
          <w:numId w:val="29"/>
        </w:numPr>
      </w:pPr>
      <w:r>
        <w:t>Выборы депутата в совет депутатов МО Тосненский район ЛО</w:t>
      </w:r>
    </w:p>
    <w:p w:rsidR="002166E2" w:rsidRDefault="002166E2" w:rsidP="002166E2"/>
    <w:p w:rsidR="002166E2" w:rsidRDefault="002166E2" w:rsidP="002166E2">
      <w:pPr>
        <w:contextualSpacing/>
        <w:jc w:val="both"/>
      </w:pPr>
      <w:r>
        <w:t>СЛУШАЛИ</w:t>
      </w:r>
      <w:r w:rsidRPr="00770390">
        <w:t>:</w:t>
      </w:r>
      <w:r>
        <w:t xml:space="preserve"> </w:t>
      </w:r>
      <w:proofErr w:type="spellStart"/>
      <w:r>
        <w:t>Васякину</w:t>
      </w:r>
      <w:proofErr w:type="spellEnd"/>
      <w:r>
        <w:t xml:space="preserve"> Оксану Анатольевну – начальника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2166E2" w:rsidRPr="005A49F1" w:rsidRDefault="002166E2" w:rsidP="00424FE9">
      <w:pPr>
        <w:rPr>
          <w:shd w:val="clear" w:color="auto" w:fill="FFFFFF"/>
        </w:rPr>
      </w:pPr>
    </w:p>
    <w:p w:rsidR="002166E2" w:rsidRDefault="00D1784B" w:rsidP="002166E2">
      <w:pPr>
        <w:pStyle w:val="a3"/>
        <w:ind w:left="502"/>
      </w:pPr>
      <w:r>
        <w:t>Поступило предложение на</w:t>
      </w:r>
      <w:r w:rsidR="002166E2">
        <w:t xml:space="preserve"> депутата в совет депутатов МО Тосненский район ЛО</w:t>
      </w:r>
      <w:r>
        <w:t xml:space="preserve"> Кувшинникову К. В.</w:t>
      </w:r>
    </w:p>
    <w:p w:rsidR="0028292B" w:rsidRPr="00770390" w:rsidRDefault="0028292B" w:rsidP="00424FE9">
      <w:pPr>
        <w:pStyle w:val="a3"/>
        <w:ind w:left="0" w:right="-1"/>
        <w:jc w:val="both"/>
        <w:rPr>
          <w:rFonts w:eastAsiaTheme="minorHAnsi" w:cstheme="minorBidi"/>
          <w:color w:val="000000"/>
          <w:lang w:eastAsia="en-US"/>
        </w:rPr>
      </w:pPr>
    </w:p>
    <w:p w:rsidR="00D1784B" w:rsidRDefault="00D1784B" w:rsidP="00D1784B">
      <w:pPr>
        <w:contextualSpacing/>
        <w:jc w:val="both"/>
      </w:pPr>
      <w:r>
        <w:t>Голосовали: «за» - 6 человек, «против» - нет, «воздержались» - нет.</w:t>
      </w:r>
    </w:p>
    <w:p w:rsidR="000D32D7" w:rsidRDefault="000D32D7" w:rsidP="00D1784B">
      <w:pPr>
        <w:contextualSpacing/>
        <w:jc w:val="both"/>
      </w:pPr>
    </w:p>
    <w:p w:rsidR="00491040" w:rsidRDefault="00D1784B" w:rsidP="001830E5">
      <w:pPr>
        <w:ind w:left="420"/>
        <w:contextualSpacing/>
        <w:jc w:val="both"/>
      </w:pPr>
      <w:r>
        <w:t>РЕШИЛИ</w:t>
      </w:r>
      <w:r w:rsidRPr="0028292B">
        <w:t>:</w:t>
      </w:r>
      <w:r>
        <w:t xml:space="preserve"> избрать депутата Кувшинникову К. В. </w:t>
      </w:r>
      <w:r>
        <w:t>в совет депутатов МО Тосненский район ЛО</w:t>
      </w:r>
      <w:r>
        <w:t>.</w:t>
      </w:r>
    </w:p>
    <w:p w:rsidR="00D1784B" w:rsidRDefault="00D1784B" w:rsidP="001830E5">
      <w:pPr>
        <w:ind w:left="420"/>
        <w:contextualSpacing/>
        <w:jc w:val="both"/>
      </w:pPr>
    </w:p>
    <w:p w:rsidR="00D1784B" w:rsidRDefault="00D1784B" w:rsidP="00D1784B">
      <w:pPr>
        <w:pStyle w:val="a3"/>
        <w:numPr>
          <w:ilvl w:val="0"/>
          <w:numId w:val="29"/>
        </w:numPr>
        <w:jc w:val="both"/>
        <w:rPr>
          <w:rFonts w:eastAsiaTheme="minorHAnsi" w:cstheme="minorBidi"/>
          <w:color w:val="000000"/>
          <w:lang w:eastAsia="en-US"/>
        </w:rPr>
      </w:pPr>
      <w:r>
        <w:rPr>
          <w:rFonts w:eastAsiaTheme="minorHAnsi" w:cstheme="minorBidi"/>
          <w:color w:val="000000"/>
          <w:lang w:eastAsia="en-US"/>
        </w:rPr>
        <w:t>О выплате премии за выполнение особо важных и сложных заданий главе Трубникоборского сельского поселения Тосненский район Ленинградской области.</w:t>
      </w:r>
    </w:p>
    <w:p w:rsidR="00D1784B" w:rsidRDefault="00D1784B" w:rsidP="00D1784B">
      <w:pPr>
        <w:pStyle w:val="a3"/>
        <w:ind w:left="502"/>
        <w:jc w:val="both"/>
        <w:rPr>
          <w:rFonts w:eastAsiaTheme="minorHAnsi" w:cstheme="minorBidi"/>
          <w:color w:val="000000"/>
          <w:lang w:eastAsia="en-US"/>
        </w:rPr>
      </w:pPr>
    </w:p>
    <w:p w:rsidR="00D1784B" w:rsidRDefault="00D1784B" w:rsidP="00D1784B">
      <w:pPr>
        <w:contextualSpacing/>
        <w:jc w:val="both"/>
      </w:pPr>
      <w:r>
        <w:t>СЛУШАЛИ</w:t>
      </w:r>
      <w:r w:rsidRPr="00770390">
        <w:t>:</w:t>
      </w:r>
      <w:r>
        <w:t xml:space="preserve"> </w:t>
      </w:r>
      <w:proofErr w:type="spellStart"/>
      <w:r>
        <w:t>Васякину</w:t>
      </w:r>
      <w:proofErr w:type="spellEnd"/>
      <w:r>
        <w:t xml:space="preserve"> Оксану Анатольевну – начальника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D1784B" w:rsidRPr="00D1784B" w:rsidRDefault="00D1784B" w:rsidP="00D1784B">
      <w:pPr>
        <w:pStyle w:val="a3"/>
        <w:ind w:left="502"/>
        <w:jc w:val="both"/>
        <w:rPr>
          <w:rFonts w:eastAsiaTheme="minorHAnsi" w:cstheme="minorBidi"/>
          <w:color w:val="000000"/>
          <w:lang w:eastAsia="en-US"/>
        </w:rPr>
      </w:pPr>
    </w:p>
    <w:p w:rsidR="00D1784B" w:rsidRPr="00D1784B" w:rsidRDefault="00D1784B" w:rsidP="00D1784B">
      <w:pPr>
        <w:jc w:val="both"/>
        <w:rPr>
          <w:rFonts w:eastAsiaTheme="minorHAnsi" w:cstheme="minorBidi"/>
          <w:color w:val="000000"/>
          <w:lang w:eastAsia="en-US"/>
        </w:rPr>
      </w:pPr>
      <w:r w:rsidRPr="00D1784B">
        <w:rPr>
          <w:rFonts w:eastAsiaTheme="minorHAnsi" w:cstheme="minorBidi"/>
          <w:color w:val="000000"/>
          <w:lang w:eastAsia="en-US"/>
        </w:rPr>
        <w:t>О выплате премии за выполнение особо важных и сложных заданий главе Трубникоборского сельского поселения Тосненский район Ленинградской области.</w:t>
      </w:r>
    </w:p>
    <w:p w:rsidR="00D1784B" w:rsidRDefault="00D1784B" w:rsidP="00D1784B">
      <w:pPr>
        <w:pStyle w:val="a3"/>
        <w:ind w:left="502"/>
        <w:jc w:val="both"/>
        <w:rPr>
          <w:rFonts w:eastAsiaTheme="minorHAnsi" w:cstheme="minorBidi"/>
          <w:color w:val="000000"/>
          <w:lang w:eastAsia="en-US"/>
        </w:rPr>
      </w:pPr>
    </w:p>
    <w:p w:rsidR="000D32D7" w:rsidRDefault="000D32D7" w:rsidP="000D32D7">
      <w:pPr>
        <w:contextualSpacing/>
        <w:jc w:val="both"/>
      </w:pPr>
      <w:r>
        <w:t>Голосовали: «за» - 6 человек, «против» - нет, «воздержались» - нет.</w:t>
      </w:r>
    </w:p>
    <w:p w:rsidR="000D32D7" w:rsidRDefault="000D32D7" w:rsidP="00D1784B">
      <w:pPr>
        <w:pStyle w:val="a3"/>
        <w:ind w:left="502"/>
        <w:jc w:val="both"/>
        <w:rPr>
          <w:rFonts w:eastAsiaTheme="minorHAnsi" w:cstheme="minorBidi"/>
          <w:color w:val="000000"/>
          <w:lang w:eastAsia="en-US"/>
        </w:rPr>
      </w:pPr>
    </w:p>
    <w:p w:rsidR="000D32D7" w:rsidRPr="000D32D7" w:rsidRDefault="000D32D7" w:rsidP="00D1784B">
      <w:pPr>
        <w:pStyle w:val="a3"/>
        <w:ind w:left="502"/>
        <w:jc w:val="both"/>
        <w:rPr>
          <w:rFonts w:eastAsiaTheme="minorHAnsi" w:cstheme="minorBidi"/>
          <w:color w:val="000000"/>
          <w:lang w:eastAsia="en-US"/>
        </w:rPr>
      </w:pPr>
      <w:r>
        <w:t>РЕШИЛИ</w:t>
      </w:r>
      <w:r w:rsidRPr="000D32D7">
        <w:t>:</w:t>
      </w:r>
      <w:r>
        <w:t xml:space="preserve"> </w:t>
      </w:r>
      <w:r>
        <w:rPr>
          <w:rFonts w:eastAsiaTheme="minorHAnsi" w:cstheme="minorBidi"/>
          <w:color w:val="000000"/>
          <w:lang w:eastAsia="en-US"/>
        </w:rPr>
        <w:t>Выплатить премию</w:t>
      </w:r>
      <w:r w:rsidRPr="00D1784B">
        <w:rPr>
          <w:rFonts w:eastAsiaTheme="minorHAnsi" w:cstheme="minorBidi"/>
          <w:color w:val="000000"/>
          <w:lang w:eastAsia="en-US"/>
        </w:rPr>
        <w:t xml:space="preserve"> за выполнение особо важных и сложных заданий главе Трубникоборского сельского поселения Тосненский район Ленинградской области</w:t>
      </w:r>
      <w:r>
        <w:rPr>
          <w:rFonts w:eastAsiaTheme="minorHAnsi" w:cstheme="minorBidi"/>
          <w:color w:val="000000"/>
          <w:lang w:eastAsia="en-US"/>
        </w:rPr>
        <w:t>.</w:t>
      </w:r>
      <w:bookmarkStart w:id="0" w:name="_GoBack"/>
      <w:bookmarkEnd w:id="0"/>
    </w:p>
    <w:p w:rsidR="00D1784B" w:rsidRDefault="00D1784B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C708DA" w:rsidRDefault="00C708DA" w:rsidP="001830E5"/>
    <w:p w:rsidR="001830E5" w:rsidRPr="009751A7" w:rsidRDefault="001830E5" w:rsidP="001830E5">
      <w:r>
        <w:t xml:space="preserve">Секретарь                                                                            </w:t>
      </w:r>
      <w:r w:rsidR="00424FE9">
        <w:t xml:space="preserve">                             </w:t>
      </w:r>
      <w:r>
        <w:t xml:space="preserve">   </w:t>
      </w:r>
      <w:r w:rsidR="00424FE9">
        <w:t>Н. А. Моисеенко</w:t>
      </w:r>
    </w:p>
    <w:p w:rsidR="001830E5" w:rsidRPr="00B26CE4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sectPr w:rsidR="001830E5" w:rsidRPr="00B2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4D258C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966D1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76D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CF79EC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0230F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DD55257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1E529CB"/>
    <w:multiLevelType w:val="hybridMultilevel"/>
    <w:tmpl w:val="F9561FBA"/>
    <w:lvl w:ilvl="0" w:tplc="C3C63C3A">
      <w:start w:val="1"/>
      <w:numFmt w:val="decimal"/>
      <w:lvlText w:val="%1."/>
      <w:lvlJc w:val="left"/>
      <w:pPr>
        <w:ind w:left="100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4003EC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CF06543"/>
    <w:multiLevelType w:val="hybridMultilevel"/>
    <w:tmpl w:val="3054933E"/>
    <w:lvl w:ilvl="0" w:tplc="E4D676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22C0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0B73915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377D06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8CD7784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67A91"/>
    <w:multiLevelType w:val="hybridMultilevel"/>
    <w:tmpl w:val="1458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22FAE"/>
    <w:multiLevelType w:val="hybridMultilevel"/>
    <w:tmpl w:val="59CECAEC"/>
    <w:lvl w:ilvl="0" w:tplc="0A28DA68">
      <w:start w:val="1"/>
      <w:numFmt w:val="decimal"/>
      <w:lvlText w:val="%1."/>
      <w:lvlJc w:val="left"/>
      <w:pPr>
        <w:ind w:left="114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456BA2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5FD72CB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D540EF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AB91732"/>
    <w:multiLevelType w:val="hybridMultilevel"/>
    <w:tmpl w:val="C5CA8CE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D5DE7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97518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367AAA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57D0FA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B287E4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E2100CD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4296747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8DA7530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BEE03D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D5420BD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EE77E9E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F2379E6"/>
    <w:multiLevelType w:val="hybridMultilevel"/>
    <w:tmpl w:val="9C7EFA42"/>
    <w:lvl w:ilvl="0" w:tplc="A0D8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371F5D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4ED1BF2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0E7E06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7AB2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2C40B51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3CF2E54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502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442698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A112425"/>
    <w:multiLevelType w:val="hybridMultilevel"/>
    <w:tmpl w:val="178828EA"/>
    <w:lvl w:ilvl="0" w:tplc="0548F35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EA54B4E"/>
    <w:multiLevelType w:val="hybridMultilevel"/>
    <w:tmpl w:val="ACAE242E"/>
    <w:lvl w:ilvl="0" w:tplc="77289D9A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1735B"/>
    <w:multiLevelType w:val="hybridMultilevel"/>
    <w:tmpl w:val="7F148F1A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F8B3CA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4"/>
  </w:num>
  <w:num w:numId="2">
    <w:abstractNumId w:val="17"/>
  </w:num>
  <w:num w:numId="3">
    <w:abstractNumId w:val="42"/>
  </w:num>
  <w:num w:numId="4">
    <w:abstractNumId w:val="40"/>
  </w:num>
  <w:num w:numId="5">
    <w:abstractNumId w:val="30"/>
  </w:num>
  <w:num w:numId="6">
    <w:abstractNumId w:val="25"/>
  </w:num>
  <w:num w:numId="7">
    <w:abstractNumId w:val="39"/>
  </w:num>
  <w:num w:numId="8">
    <w:abstractNumId w:val="36"/>
  </w:num>
  <w:num w:numId="9">
    <w:abstractNumId w:val="42"/>
  </w:num>
  <w:num w:numId="10">
    <w:abstractNumId w:val="20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5"/>
  </w:num>
  <w:num w:numId="14">
    <w:abstractNumId w:val="13"/>
  </w:num>
  <w:num w:numId="15">
    <w:abstractNumId w:val="2"/>
  </w:num>
  <w:num w:numId="16">
    <w:abstractNumId w:val="31"/>
  </w:num>
  <w:num w:numId="17">
    <w:abstractNumId w:val="7"/>
  </w:num>
  <w:num w:numId="18">
    <w:abstractNumId w:val="15"/>
  </w:num>
  <w:num w:numId="19">
    <w:abstractNumId w:val="9"/>
  </w:num>
  <w:num w:numId="20">
    <w:abstractNumId w:val="43"/>
  </w:num>
  <w:num w:numId="21">
    <w:abstractNumId w:val="21"/>
  </w:num>
  <w:num w:numId="22">
    <w:abstractNumId w:val="29"/>
  </w:num>
  <w:num w:numId="23">
    <w:abstractNumId w:val="1"/>
  </w:num>
  <w:num w:numId="24">
    <w:abstractNumId w:val="11"/>
  </w:num>
  <w:num w:numId="25">
    <w:abstractNumId w:val="41"/>
  </w:num>
  <w:num w:numId="26">
    <w:abstractNumId w:val="3"/>
  </w:num>
  <w:num w:numId="27">
    <w:abstractNumId w:val="27"/>
  </w:num>
  <w:num w:numId="28">
    <w:abstractNumId w:val="32"/>
  </w:num>
  <w:num w:numId="29">
    <w:abstractNumId w:val="0"/>
  </w:num>
  <w:num w:numId="30">
    <w:abstractNumId w:val="4"/>
  </w:num>
  <w:num w:numId="31">
    <w:abstractNumId w:val="23"/>
  </w:num>
  <w:num w:numId="32">
    <w:abstractNumId w:val="44"/>
  </w:num>
  <w:num w:numId="33">
    <w:abstractNumId w:val="18"/>
  </w:num>
  <w:num w:numId="34">
    <w:abstractNumId w:val="28"/>
  </w:num>
  <w:num w:numId="35">
    <w:abstractNumId w:val="24"/>
  </w:num>
  <w:num w:numId="36">
    <w:abstractNumId w:val="5"/>
  </w:num>
  <w:num w:numId="37">
    <w:abstractNumId w:val="22"/>
  </w:num>
  <w:num w:numId="38">
    <w:abstractNumId w:val="37"/>
  </w:num>
  <w:num w:numId="39">
    <w:abstractNumId w:val="10"/>
  </w:num>
  <w:num w:numId="40">
    <w:abstractNumId w:val="14"/>
  </w:num>
  <w:num w:numId="41">
    <w:abstractNumId w:val="6"/>
  </w:num>
  <w:num w:numId="42">
    <w:abstractNumId w:val="12"/>
  </w:num>
  <w:num w:numId="43">
    <w:abstractNumId w:val="16"/>
  </w:num>
  <w:num w:numId="44">
    <w:abstractNumId w:val="33"/>
  </w:num>
  <w:num w:numId="45">
    <w:abstractNumId w:val="38"/>
  </w:num>
  <w:num w:numId="46">
    <w:abstractNumId w:val="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C5"/>
    <w:rsid w:val="00016BB4"/>
    <w:rsid w:val="0002690D"/>
    <w:rsid w:val="000377DB"/>
    <w:rsid w:val="00050517"/>
    <w:rsid w:val="000C5D90"/>
    <w:rsid w:val="000D32D7"/>
    <w:rsid w:val="001128C7"/>
    <w:rsid w:val="001404F1"/>
    <w:rsid w:val="00160717"/>
    <w:rsid w:val="00165A4E"/>
    <w:rsid w:val="00167B56"/>
    <w:rsid w:val="001707F2"/>
    <w:rsid w:val="00172251"/>
    <w:rsid w:val="00172975"/>
    <w:rsid w:val="001830E5"/>
    <w:rsid w:val="00194489"/>
    <w:rsid w:val="001B6B1B"/>
    <w:rsid w:val="001C1070"/>
    <w:rsid w:val="001E5CFB"/>
    <w:rsid w:val="002041DE"/>
    <w:rsid w:val="002166E2"/>
    <w:rsid w:val="00277A25"/>
    <w:rsid w:val="0028292B"/>
    <w:rsid w:val="00282A62"/>
    <w:rsid w:val="002D10B5"/>
    <w:rsid w:val="002F6460"/>
    <w:rsid w:val="00301A37"/>
    <w:rsid w:val="00306010"/>
    <w:rsid w:val="00331ED6"/>
    <w:rsid w:val="00346851"/>
    <w:rsid w:val="003873FD"/>
    <w:rsid w:val="003C22C5"/>
    <w:rsid w:val="003C780A"/>
    <w:rsid w:val="00424FE9"/>
    <w:rsid w:val="00441103"/>
    <w:rsid w:val="0048199B"/>
    <w:rsid w:val="00491040"/>
    <w:rsid w:val="004A69CD"/>
    <w:rsid w:val="004B20BE"/>
    <w:rsid w:val="00510E5B"/>
    <w:rsid w:val="00510F48"/>
    <w:rsid w:val="00511127"/>
    <w:rsid w:val="0052165A"/>
    <w:rsid w:val="00531C66"/>
    <w:rsid w:val="005776ED"/>
    <w:rsid w:val="00585616"/>
    <w:rsid w:val="00595C05"/>
    <w:rsid w:val="005A4834"/>
    <w:rsid w:val="005A49F1"/>
    <w:rsid w:val="005B41F6"/>
    <w:rsid w:val="005D4C5F"/>
    <w:rsid w:val="005E3EAC"/>
    <w:rsid w:val="005F7699"/>
    <w:rsid w:val="0062777D"/>
    <w:rsid w:val="006671F6"/>
    <w:rsid w:val="006A2CAB"/>
    <w:rsid w:val="006F50E6"/>
    <w:rsid w:val="00770390"/>
    <w:rsid w:val="007E33BB"/>
    <w:rsid w:val="007E6083"/>
    <w:rsid w:val="00804A2F"/>
    <w:rsid w:val="00894566"/>
    <w:rsid w:val="008B46C9"/>
    <w:rsid w:val="008C2B3D"/>
    <w:rsid w:val="008C393B"/>
    <w:rsid w:val="008E03C2"/>
    <w:rsid w:val="008E60B6"/>
    <w:rsid w:val="009042C0"/>
    <w:rsid w:val="00905EBC"/>
    <w:rsid w:val="00954C7D"/>
    <w:rsid w:val="0096062E"/>
    <w:rsid w:val="009C369C"/>
    <w:rsid w:val="009D315D"/>
    <w:rsid w:val="00A16B5C"/>
    <w:rsid w:val="00A86266"/>
    <w:rsid w:val="00AC394C"/>
    <w:rsid w:val="00AE7F02"/>
    <w:rsid w:val="00AF1431"/>
    <w:rsid w:val="00B127D8"/>
    <w:rsid w:val="00B1498C"/>
    <w:rsid w:val="00B23BB5"/>
    <w:rsid w:val="00B343BA"/>
    <w:rsid w:val="00B364A9"/>
    <w:rsid w:val="00B76EE6"/>
    <w:rsid w:val="00B823CB"/>
    <w:rsid w:val="00B9052B"/>
    <w:rsid w:val="00C60ED8"/>
    <w:rsid w:val="00C708DA"/>
    <w:rsid w:val="00CA54A5"/>
    <w:rsid w:val="00CB16F0"/>
    <w:rsid w:val="00CC39D9"/>
    <w:rsid w:val="00CD729F"/>
    <w:rsid w:val="00CF572F"/>
    <w:rsid w:val="00CF61B2"/>
    <w:rsid w:val="00D043E3"/>
    <w:rsid w:val="00D1784B"/>
    <w:rsid w:val="00D57024"/>
    <w:rsid w:val="00D83E40"/>
    <w:rsid w:val="00E105AB"/>
    <w:rsid w:val="00E22FBC"/>
    <w:rsid w:val="00E36C08"/>
    <w:rsid w:val="00E546DE"/>
    <w:rsid w:val="00E77437"/>
    <w:rsid w:val="00E81E4D"/>
    <w:rsid w:val="00E81F50"/>
    <w:rsid w:val="00EA42D2"/>
    <w:rsid w:val="00EB1912"/>
    <w:rsid w:val="00EB3DBD"/>
    <w:rsid w:val="00EF5473"/>
    <w:rsid w:val="00F12B26"/>
    <w:rsid w:val="00F151C8"/>
    <w:rsid w:val="00F17C6C"/>
    <w:rsid w:val="00F23E24"/>
    <w:rsid w:val="00F2494E"/>
    <w:rsid w:val="00F3377F"/>
    <w:rsid w:val="00F369E7"/>
    <w:rsid w:val="00F437DA"/>
    <w:rsid w:val="00F56ACB"/>
    <w:rsid w:val="00F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96DAB-E72D-4A65-A26B-233C3E2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  <w:style w:type="paragraph" w:styleId="a4">
    <w:name w:val="No Spacing"/>
    <w:uiPriority w:val="1"/>
    <w:qFormat/>
    <w:rsid w:val="003C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6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cxspmiddle">
    <w:name w:val="standardcxspmiddle"/>
    <w:basedOn w:val="a"/>
    <w:rsid w:val="009C3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56</cp:revision>
  <cp:lastPrinted>2021-11-29T07:51:00Z</cp:lastPrinted>
  <dcterms:created xsi:type="dcterms:W3CDTF">2020-09-25T12:42:00Z</dcterms:created>
  <dcterms:modified xsi:type="dcterms:W3CDTF">2022-04-15T11:51:00Z</dcterms:modified>
</cp:coreProperties>
</file>