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4D" w:rsidRPr="00734CAB" w:rsidRDefault="003759C2" w:rsidP="00734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4CAB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3759C2" w:rsidRDefault="00734CAB" w:rsidP="00734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ТОСНЕНСКОГО</w:t>
      </w:r>
      <w:r w:rsidR="003759C2" w:rsidRPr="00734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759C2" w:rsidRPr="00734CAB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734CAB" w:rsidRPr="00734CAB" w:rsidRDefault="00734CAB" w:rsidP="00734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C2" w:rsidRDefault="003759C2" w:rsidP="00734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A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34CAB" w:rsidRPr="00734CAB" w:rsidRDefault="00734CAB" w:rsidP="00734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C2" w:rsidRPr="00734CAB" w:rsidRDefault="003759C2" w:rsidP="00734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59C2" w:rsidRPr="00734CAB" w:rsidRDefault="003759C2" w:rsidP="00734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9C2" w:rsidRPr="00734CAB" w:rsidRDefault="00FE762F" w:rsidP="00734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13.03.2015 № 51</w:t>
      </w:r>
    </w:p>
    <w:p w:rsidR="003759C2" w:rsidRPr="00734CAB" w:rsidRDefault="003759C2" w:rsidP="00734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Об утверждении Положения о поддержании</w:t>
      </w:r>
    </w:p>
    <w:p w:rsidR="003759C2" w:rsidRPr="00734CAB" w:rsidRDefault="00734CAB" w:rsidP="00734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59C2" w:rsidRPr="00734CAB">
        <w:rPr>
          <w:rFonts w:ascii="Times New Roman" w:hAnsi="Times New Roman" w:cs="Times New Roman"/>
          <w:sz w:val="28"/>
          <w:szCs w:val="28"/>
        </w:rPr>
        <w:t>ил и сре</w:t>
      </w:r>
      <w:proofErr w:type="gramStart"/>
      <w:r w:rsidR="003759C2" w:rsidRPr="00734CA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3759C2" w:rsidRPr="00734CAB">
        <w:rPr>
          <w:rFonts w:ascii="Times New Roman" w:hAnsi="Times New Roman" w:cs="Times New Roman"/>
          <w:sz w:val="28"/>
          <w:szCs w:val="28"/>
        </w:rPr>
        <w:t>ажданской обороны</w:t>
      </w:r>
    </w:p>
    <w:p w:rsidR="003759C2" w:rsidRPr="00734CAB" w:rsidRDefault="003759C2" w:rsidP="00734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3759C2" w:rsidRPr="00734CAB" w:rsidRDefault="003759C2" w:rsidP="00734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</w:p>
    <w:p w:rsidR="003759C2" w:rsidRPr="00734CAB" w:rsidRDefault="00734CAB" w:rsidP="00734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59C2" w:rsidRPr="00734CAB">
        <w:rPr>
          <w:rFonts w:ascii="Times New Roman" w:hAnsi="Times New Roman" w:cs="Times New Roman"/>
          <w:sz w:val="28"/>
          <w:szCs w:val="28"/>
        </w:rPr>
        <w:t xml:space="preserve"> постоянной готовности</w:t>
      </w:r>
    </w:p>
    <w:p w:rsidR="003759C2" w:rsidRPr="00734CAB" w:rsidRDefault="003759C2" w:rsidP="00734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9C2" w:rsidRPr="00734CAB" w:rsidRDefault="003759C2" w:rsidP="00734CAB">
      <w:pPr>
        <w:jc w:val="both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34CAB">
        <w:rPr>
          <w:rFonts w:ascii="Times New Roman" w:hAnsi="Times New Roman" w:cs="Times New Roman"/>
          <w:sz w:val="28"/>
          <w:szCs w:val="28"/>
        </w:rPr>
        <w:t>В соответс</w:t>
      </w:r>
      <w:r w:rsidR="00734CAB">
        <w:rPr>
          <w:rFonts w:ascii="Times New Roman" w:hAnsi="Times New Roman" w:cs="Times New Roman"/>
          <w:sz w:val="28"/>
          <w:szCs w:val="28"/>
        </w:rPr>
        <w:t>т</w:t>
      </w:r>
      <w:r w:rsidRPr="00734CAB">
        <w:rPr>
          <w:rFonts w:ascii="Times New Roman" w:hAnsi="Times New Roman" w:cs="Times New Roman"/>
          <w:sz w:val="28"/>
          <w:szCs w:val="28"/>
        </w:rPr>
        <w:t xml:space="preserve">вии с Федеральным законом от 12.02.1998 года № 28-ФЗ </w:t>
      </w:r>
      <w:r w:rsidR="00734CAB">
        <w:rPr>
          <w:rFonts w:ascii="Times New Roman" w:hAnsi="Times New Roman" w:cs="Times New Roman"/>
          <w:sz w:val="28"/>
          <w:szCs w:val="28"/>
        </w:rPr>
        <w:t>«О гражданс</w:t>
      </w:r>
      <w:r w:rsidRPr="00734CAB">
        <w:rPr>
          <w:rFonts w:ascii="Times New Roman" w:hAnsi="Times New Roman" w:cs="Times New Roman"/>
          <w:sz w:val="28"/>
          <w:szCs w:val="28"/>
        </w:rPr>
        <w:t>кой обороне», постановлением Правительства Ленинградской области от 09.06.2014 года № 226 «Об утверждении Положения о поддержании сил и средств гражданской обороны в Ленинградской области в постоянной готовности», в целях определения порядка осуществления мероприятий, направленных на поддержание сил и средств гражданской обороны Трубникоборского сельского поселения в постоянной готовности  к действиям по предназначению</w:t>
      </w:r>
      <w:proofErr w:type="gramEnd"/>
    </w:p>
    <w:p w:rsidR="003759C2" w:rsidRPr="00734CAB" w:rsidRDefault="003759C2">
      <w:pPr>
        <w:rPr>
          <w:rFonts w:ascii="Times New Roman" w:hAnsi="Times New Roman" w:cs="Times New Roman"/>
          <w:sz w:val="28"/>
          <w:szCs w:val="28"/>
        </w:rPr>
      </w:pPr>
    </w:p>
    <w:p w:rsidR="003759C2" w:rsidRPr="00734CAB" w:rsidRDefault="003759C2">
      <w:pPr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59C2" w:rsidRPr="00734CAB" w:rsidRDefault="003759C2" w:rsidP="00734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Утвердить прилагаемое Положение о поддержании сил и сре</w:t>
      </w:r>
      <w:proofErr w:type="gramStart"/>
      <w:r w:rsidRPr="00734CA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34CAB">
        <w:rPr>
          <w:rFonts w:ascii="Times New Roman" w:hAnsi="Times New Roman" w:cs="Times New Roman"/>
          <w:sz w:val="28"/>
          <w:szCs w:val="28"/>
        </w:rPr>
        <w:t>ажданской обороны Трубникоборского сельского поселения в постоянной готовности.</w:t>
      </w:r>
    </w:p>
    <w:p w:rsidR="003759C2" w:rsidRPr="00734CAB" w:rsidRDefault="003759C2" w:rsidP="00734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организаций, расположенным на территории поселения руководствоваться </w:t>
      </w:r>
      <w:r w:rsidR="00734CAB">
        <w:rPr>
          <w:rFonts w:ascii="Times New Roman" w:hAnsi="Times New Roman" w:cs="Times New Roman"/>
          <w:sz w:val="28"/>
          <w:szCs w:val="28"/>
        </w:rPr>
        <w:t xml:space="preserve"> </w:t>
      </w:r>
      <w:r w:rsidRPr="00734CAB">
        <w:rPr>
          <w:rFonts w:ascii="Times New Roman" w:hAnsi="Times New Roman" w:cs="Times New Roman"/>
          <w:sz w:val="28"/>
          <w:szCs w:val="28"/>
        </w:rPr>
        <w:t>Положением о поддержании сил и сре</w:t>
      </w:r>
      <w:proofErr w:type="gramStart"/>
      <w:r w:rsidRPr="00734CA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34CAB">
        <w:rPr>
          <w:rFonts w:ascii="Times New Roman" w:hAnsi="Times New Roman" w:cs="Times New Roman"/>
          <w:sz w:val="28"/>
          <w:szCs w:val="28"/>
        </w:rPr>
        <w:t>ажданской обороны Трубникоборского сельского поселения в постоянной готовности, утвержденным настоящим постановлением.</w:t>
      </w:r>
    </w:p>
    <w:p w:rsidR="003759C2" w:rsidRPr="00734CAB" w:rsidRDefault="00BD5DE2" w:rsidP="00734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C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CA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D5DE2" w:rsidRPr="00734CAB" w:rsidRDefault="00BD5DE2" w:rsidP="00734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DE2" w:rsidRPr="00734CAB" w:rsidRDefault="00BD5DE2" w:rsidP="00BD5DE2">
      <w:pPr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 xml:space="preserve">Глава администрации              </w:t>
      </w:r>
      <w:r w:rsidR="00734C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4CAB">
        <w:rPr>
          <w:rFonts w:ascii="Times New Roman" w:hAnsi="Times New Roman" w:cs="Times New Roman"/>
          <w:sz w:val="28"/>
          <w:szCs w:val="28"/>
        </w:rPr>
        <w:t xml:space="preserve">                                            С.А.Шейдаев</w:t>
      </w:r>
    </w:p>
    <w:p w:rsidR="00BD5DE2" w:rsidRPr="00734CAB" w:rsidRDefault="00BD5DE2" w:rsidP="00BD5DE2">
      <w:pPr>
        <w:rPr>
          <w:rFonts w:ascii="Times New Roman" w:hAnsi="Times New Roman" w:cs="Times New Roman"/>
          <w:sz w:val="28"/>
          <w:szCs w:val="28"/>
        </w:rPr>
      </w:pPr>
    </w:p>
    <w:p w:rsidR="00BD5DE2" w:rsidRPr="00734CAB" w:rsidRDefault="00BD5DE2" w:rsidP="00BD5DE2">
      <w:pPr>
        <w:rPr>
          <w:rFonts w:ascii="Times New Roman" w:hAnsi="Times New Roman" w:cs="Times New Roman"/>
          <w:sz w:val="28"/>
          <w:szCs w:val="28"/>
        </w:rPr>
      </w:pPr>
    </w:p>
    <w:p w:rsidR="00BD5DE2" w:rsidRPr="00734CAB" w:rsidRDefault="00734CAB" w:rsidP="00734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DE2" w:rsidRPr="00734CAB">
        <w:rPr>
          <w:rFonts w:ascii="Times New Roman" w:hAnsi="Times New Roman" w:cs="Times New Roman"/>
          <w:sz w:val="28"/>
          <w:szCs w:val="28"/>
        </w:rPr>
        <w:t>Утверждено</w:t>
      </w:r>
    </w:p>
    <w:p w:rsidR="00BD5DE2" w:rsidRPr="00734CAB" w:rsidRDefault="00734CAB" w:rsidP="00734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</w:t>
      </w:r>
      <w:r w:rsidR="00BD5DE2" w:rsidRPr="00734CAB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BD5DE2" w:rsidRPr="00734CAB" w:rsidRDefault="00734CAB" w:rsidP="00734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D5DE2" w:rsidRPr="00734CAB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BD5DE2" w:rsidRPr="00734CAB" w:rsidRDefault="00BD5DE2" w:rsidP="00734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</w:p>
    <w:p w:rsidR="00BD5DE2" w:rsidRPr="00734CAB" w:rsidRDefault="00FE762F" w:rsidP="00FE7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</w:t>
      </w:r>
      <w:r w:rsidR="00BD5DE2" w:rsidRPr="00734C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13.03.2015 № 51</w:t>
      </w:r>
    </w:p>
    <w:p w:rsidR="00BD5DE2" w:rsidRPr="00734CAB" w:rsidRDefault="00FE762F" w:rsidP="00FE7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DE2" w:rsidRPr="00734CAB">
        <w:rPr>
          <w:rFonts w:ascii="Times New Roman" w:hAnsi="Times New Roman" w:cs="Times New Roman"/>
          <w:sz w:val="28"/>
          <w:szCs w:val="28"/>
        </w:rPr>
        <w:t>(приложение)</w:t>
      </w:r>
    </w:p>
    <w:p w:rsidR="00BD5DE2" w:rsidRPr="00734CAB" w:rsidRDefault="00BD5DE2" w:rsidP="00BD5DE2">
      <w:pPr>
        <w:rPr>
          <w:rFonts w:ascii="Times New Roman" w:hAnsi="Times New Roman" w:cs="Times New Roman"/>
          <w:sz w:val="28"/>
          <w:szCs w:val="28"/>
        </w:rPr>
      </w:pPr>
    </w:p>
    <w:p w:rsidR="00BD5DE2" w:rsidRPr="00734CAB" w:rsidRDefault="00BD5DE2" w:rsidP="00734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ПОЛОЖЕНИЕ</w:t>
      </w:r>
    </w:p>
    <w:p w:rsidR="00BD5DE2" w:rsidRPr="00734CAB" w:rsidRDefault="00BD5DE2" w:rsidP="00734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О поддержании сил и сре</w:t>
      </w:r>
      <w:proofErr w:type="gramStart"/>
      <w:r w:rsidRPr="00734CA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34CAB">
        <w:rPr>
          <w:rFonts w:ascii="Times New Roman" w:hAnsi="Times New Roman" w:cs="Times New Roman"/>
          <w:sz w:val="28"/>
          <w:szCs w:val="28"/>
        </w:rPr>
        <w:t>ажданской обороны Трубникоборского сельского поселения Тосненского района Ленинградской области в постоянной готовности.</w:t>
      </w:r>
    </w:p>
    <w:p w:rsidR="00BD5DE2" w:rsidRPr="00734CAB" w:rsidRDefault="00BD5DE2" w:rsidP="00734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осуществления мероприятий, направленных на обеспечение постоянной готовности сил и сре</w:t>
      </w:r>
      <w:proofErr w:type="gramStart"/>
      <w:r w:rsidRPr="00734CA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34CAB">
        <w:rPr>
          <w:rFonts w:ascii="Times New Roman" w:hAnsi="Times New Roman" w:cs="Times New Roman"/>
          <w:sz w:val="28"/>
          <w:szCs w:val="28"/>
        </w:rPr>
        <w:t>ажданской обороны Трубникоборского сельского поселения.</w:t>
      </w:r>
    </w:p>
    <w:p w:rsidR="00BD5DE2" w:rsidRPr="00734CAB" w:rsidRDefault="00BD5DE2" w:rsidP="00734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CAB">
        <w:rPr>
          <w:rFonts w:ascii="Times New Roman" w:hAnsi="Times New Roman" w:cs="Times New Roman"/>
          <w:sz w:val="28"/>
          <w:szCs w:val="28"/>
        </w:rPr>
        <w:t>Организационную основу гражданской обороны Трубникоборского сельского поселения составляют органы, осуществляющие упра</w:t>
      </w:r>
      <w:r w:rsidR="00734CAB">
        <w:rPr>
          <w:rFonts w:ascii="Times New Roman" w:hAnsi="Times New Roman" w:cs="Times New Roman"/>
          <w:sz w:val="28"/>
          <w:szCs w:val="28"/>
        </w:rPr>
        <w:t>в</w:t>
      </w:r>
      <w:r w:rsidRPr="00734CAB">
        <w:rPr>
          <w:rFonts w:ascii="Times New Roman" w:hAnsi="Times New Roman" w:cs="Times New Roman"/>
          <w:sz w:val="28"/>
          <w:szCs w:val="28"/>
        </w:rPr>
        <w:t>ление гражданской обороной на территории Трубникоборского сельского поселения, силы и средства органов исполнительной власти, уполномоченные на выполнение мероприятий гражданской обороны отраслевой экономической направленности</w:t>
      </w:r>
      <w:r w:rsidR="00C8057D" w:rsidRPr="00734CAB">
        <w:rPr>
          <w:rFonts w:ascii="Times New Roman" w:hAnsi="Times New Roman" w:cs="Times New Roman"/>
          <w:sz w:val="28"/>
          <w:szCs w:val="28"/>
        </w:rPr>
        <w:t>, органа местного самоуправления Трубникоборского сельского поселения и организаций, в компетенцию которых входят вопросы защиты населения, материальных и культурных ценностей от опасностей, возникающих при ведении</w:t>
      </w:r>
      <w:r w:rsidR="00734CAB">
        <w:rPr>
          <w:rFonts w:ascii="Times New Roman" w:hAnsi="Times New Roman" w:cs="Times New Roman"/>
          <w:sz w:val="28"/>
          <w:szCs w:val="28"/>
        </w:rPr>
        <w:t xml:space="preserve"> военных действий или</w:t>
      </w:r>
      <w:proofErr w:type="gramEnd"/>
      <w:r w:rsidR="00734CAB">
        <w:rPr>
          <w:rFonts w:ascii="Times New Roman" w:hAnsi="Times New Roman" w:cs="Times New Roman"/>
          <w:sz w:val="28"/>
          <w:szCs w:val="28"/>
        </w:rPr>
        <w:t xml:space="preserve"> вследствие</w:t>
      </w:r>
      <w:r w:rsidR="00C8057D" w:rsidRPr="00734CAB">
        <w:rPr>
          <w:rFonts w:ascii="Times New Roman" w:hAnsi="Times New Roman" w:cs="Times New Roman"/>
          <w:sz w:val="28"/>
          <w:szCs w:val="28"/>
        </w:rPr>
        <w:t xml:space="preserve"> этих действий, а также при возникновении чрезвычайных ситуаций природного и техногенного характера.</w:t>
      </w:r>
    </w:p>
    <w:p w:rsidR="00C8057D" w:rsidRPr="00734CAB" w:rsidRDefault="00C8057D" w:rsidP="00734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Подготовка сил гражданской обороны на территории Трубникоборского сельского поселения, к ведени</w:t>
      </w:r>
      <w:r w:rsidR="00734CAB">
        <w:rPr>
          <w:rFonts w:ascii="Times New Roman" w:hAnsi="Times New Roman" w:cs="Times New Roman"/>
          <w:sz w:val="28"/>
          <w:szCs w:val="28"/>
        </w:rPr>
        <w:t>ю</w:t>
      </w:r>
      <w:r w:rsidRPr="00734CAB">
        <w:rPr>
          <w:rFonts w:ascii="Times New Roman" w:hAnsi="Times New Roman" w:cs="Times New Roman"/>
          <w:sz w:val="28"/>
          <w:szCs w:val="28"/>
        </w:rPr>
        <w:t xml:space="preserve"> </w:t>
      </w:r>
      <w:r w:rsidR="00734CAB">
        <w:rPr>
          <w:rFonts w:ascii="Times New Roman" w:hAnsi="Times New Roman" w:cs="Times New Roman"/>
          <w:sz w:val="28"/>
          <w:szCs w:val="28"/>
        </w:rPr>
        <w:t>г</w:t>
      </w:r>
      <w:r w:rsidRPr="00734CAB">
        <w:rPr>
          <w:rFonts w:ascii="Times New Roman" w:hAnsi="Times New Roman" w:cs="Times New Roman"/>
          <w:sz w:val="28"/>
          <w:szCs w:val="28"/>
        </w:rPr>
        <w:t>ражданской обороны осуществляется</w:t>
      </w:r>
      <w:r w:rsidR="006A7B5E" w:rsidRPr="00734CAB">
        <w:rPr>
          <w:rFonts w:ascii="Times New Roman" w:hAnsi="Times New Roman" w:cs="Times New Roman"/>
          <w:sz w:val="28"/>
          <w:szCs w:val="28"/>
        </w:rPr>
        <w:t xml:space="preserve"> заблаговременно в мирное время.</w:t>
      </w:r>
    </w:p>
    <w:p w:rsidR="006A7B5E" w:rsidRPr="00734CAB" w:rsidRDefault="006A7B5E" w:rsidP="00734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Подготовка личного состава спасательных служб, ав</w:t>
      </w:r>
      <w:r w:rsidR="00734CAB">
        <w:rPr>
          <w:rFonts w:ascii="Times New Roman" w:hAnsi="Times New Roman" w:cs="Times New Roman"/>
          <w:sz w:val="28"/>
          <w:szCs w:val="28"/>
        </w:rPr>
        <w:t>а</w:t>
      </w:r>
      <w:r w:rsidRPr="00734CAB">
        <w:rPr>
          <w:rFonts w:ascii="Times New Roman" w:hAnsi="Times New Roman" w:cs="Times New Roman"/>
          <w:sz w:val="28"/>
          <w:szCs w:val="28"/>
        </w:rPr>
        <w:t>рийно- спасательных формирований и нештатных формирований по обеспечению выполнения мероприятий по гражданской обороне (далее-формирования) проводятся непосредственно в организациях, на базе которых они созданы.</w:t>
      </w:r>
      <w:r w:rsidR="00734CAB">
        <w:rPr>
          <w:rFonts w:ascii="Times New Roman" w:hAnsi="Times New Roman" w:cs="Times New Roman"/>
          <w:sz w:val="28"/>
          <w:szCs w:val="28"/>
        </w:rPr>
        <w:t xml:space="preserve"> </w:t>
      </w:r>
      <w:r w:rsidR="00CB1268" w:rsidRPr="00734CAB">
        <w:rPr>
          <w:rFonts w:ascii="Times New Roman" w:hAnsi="Times New Roman" w:cs="Times New Roman"/>
          <w:sz w:val="28"/>
          <w:szCs w:val="28"/>
        </w:rPr>
        <w:t xml:space="preserve">Основными формами обучения (видами занятий) формирований по специальной подготовке являются </w:t>
      </w:r>
      <w:r w:rsidR="00CB1268" w:rsidRPr="00734CAB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и тактико</w:t>
      </w:r>
      <w:r w:rsidR="00734CAB">
        <w:rPr>
          <w:rFonts w:ascii="Times New Roman" w:hAnsi="Times New Roman" w:cs="Times New Roman"/>
          <w:sz w:val="28"/>
          <w:szCs w:val="28"/>
        </w:rPr>
        <w:t>-</w:t>
      </w:r>
      <w:r w:rsidR="00CB1268" w:rsidRPr="00734CAB">
        <w:rPr>
          <w:rFonts w:ascii="Times New Roman" w:hAnsi="Times New Roman" w:cs="Times New Roman"/>
          <w:sz w:val="28"/>
          <w:szCs w:val="28"/>
        </w:rPr>
        <w:t>специальные учения, на которых выполняются приемы и действия в соответствии со специальностью при проведении ав</w:t>
      </w:r>
      <w:r w:rsidR="00734CAB">
        <w:rPr>
          <w:rFonts w:ascii="Times New Roman" w:hAnsi="Times New Roman" w:cs="Times New Roman"/>
          <w:sz w:val="28"/>
          <w:szCs w:val="28"/>
        </w:rPr>
        <w:t>а</w:t>
      </w:r>
      <w:r w:rsidR="00CB1268" w:rsidRPr="00734CAB">
        <w:rPr>
          <w:rFonts w:ascii="Times New Roman" w:hAnsi="Times New Roman" w:cs="Times New Roman"/>
          <w:sz w:val="28"/>
          <w:szCs w:val="28"/>
        </w:rPr>
        <w:t xml:space="preserve">рийно- спасательных и неотложных  работ в очагах поражения, отрабатывается </w:t>
      </w:r>
      <w:proofErr w:type="spellStart"/>
      <w:r w:rsidR="00CB1268" w:rsidRPr="00734CAB">
        <w:rPr>
          <w:rFonts w:ascii="Times New Roman" w:hAnsi="Times New Roman" w:cs="Times New Roman"/>
          <w:sz w:val="28"/>
          <w:szCs w:val="28"/>
        </w:rPr>
        <w:t>слаживание</w:t>
      </w:r>
      <w:proofErr w:type="spellEnd"/>
      <w:r w:rsidR="00CB1268" w:rsidRPr="00734CAB">
        <w:rPr>
          <w:rFonts w:ascii="Times New Roman" w:hAnsi="Times New Roman" w:cs="Times New Roman"/>
          <w:sz w:val="28"/>
          <w:szCs w:val="28"/>
        </w:rPr>
        <w:t xml:space="preserve"> формирований (согласованные действия формирований).</w:t>
      </w:r>
    </w:p>
    <w:p w:rsidR="00CB1268" w:rsidRPr="00734CAB" w:rsidRDefault="00CB1268" w:rsidP="00734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Мероприятия по поддержанию сил и сре</w:t>
      </w:r>
      <w:proofErr w:type="gramStart"/>
      <w:r w:rsidRPr="00734CA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34CAB">
        <w:rPr>
          <w:rFonts w:ascii="Times New Roman" w:hAnsi="Times New Roman" w:cs="Times New Roman"/>
          <w:sz w:val="28"/>
          <w:szCs w:val="28"/>
        </w:rPr>
        <w:t>ажданской обороны</w:t>
      </w:r>
      <w:r w:rsidR="00734CAB">
        <w:rPr>
          <w:rFonts w:ascii="Times New Roman" w:hAnsi="Times New Roman" w:cs="Times New Roman"/>
          <w:sz w:val="28"/>
          <w:szCs w:val="28"/>
        </w:rPr>
        <w:t xml:space="preserve"> </w:t>
      </w:r>
      <w:r w:rsidRPr="00734CAB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</w:t>
      </w:r>
      <w:r w:rsidR="00734CAB">
        <w:rPr>
          <w:rFonts w:ascii="Times New Roman" w:hAnsi="Times New Roman" w:cs="Times New Roman"/>
          <w:sz w:val="28"/>
          <w:szCs w:val="28"/>
        </w:rPr>
        <w:t>п</w:t>
      </w:r>
      <w:r w:rsidRPr="00734CAB">
        <w:rPr>
          <w:rFonts w:ascii="Times New Roman" w:hAnsi="Times New Roman" w:cs="Times New Roman"/>
          <w:sz w:val="28"/>
          <w:szCs w:val="28"/>
        </w:rPr>
        <w:t>ланами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CB1268" w:rsidRPr="00734CAB" w:rsidRDefault="00CB1268" w:rsidP="00734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Техника, оборудование, снаряжение и имущество формирований</w:t>
      </w:r>
      <w:r w:rsidR="00734CAB">
        <w:rPr>
          <w:rFonts w:ascii="Times New Roman" w:hAnsi="Times New Roman" w:cs="Times New Roman"/>
          <w:sz w:val="28"/>
          <w:szCs w:val="28"/>
        </w:rPr>
        <w:t xml:space="preserve"> </w:t>
      </w:r>
      <w:r w:rsidRPr="00734CAB">
        <w:rPr>
          <w:rFonts w:ascii="Times New Roman" w:hAnsi="Times New Roman" w:cs="Times New Roman"/>
          <w:sz w:val="28"/>
          <w:szCs w:val="28"/>
        </w:rPr>
        <w:t>для проведения учений, тренировок в целях подготовки их к действиям привлекаются в установленном действующим законодательством порядке</w:t>
      </w:r>
      <w:r w:rsidR="00734CAB">
        <w:rPr>
          <w:rFonts w:ascii="Times New Roman" w:hAnsi="Times New Roman" w:cs="Times New Roman"/>
          <w:sz w:val="28"/>
          <w:szCs w:val="28"/>
        </w:rPr>
        <w:t xml:space="preserve"> </w:t>
      </w:r>
      <w:r w:rsidRPr="00734CAB">
        <w:rPr>
          <w:rFonts w:ascii="Times New Roman" w:hAnsi="Times New Roman" w:cs="Times New Roman"/>
          <w:sz w:val="28"/>
          <w:szCs w:val="28"/>
        </w:rPr>
        <w:t>по решению соответствующих руководителей органов исполнительной власти, уполномоченных на выполнение мероприятий гражданской обороны</w:t>
      </w:r>
      <w:r w:rsidR="00734CAB">
        <w:rPr>
          <w:rFonts w:ascii="Times New Roman" w:hAnsi="Times New Roman" w:cs="Times New Roman"/>
          <w:sz w:val="28"/>
          <w:szCs w:val="28"/>
        </w:rPr>
        <w:t xml:space="preserve"> </w:t>
      </w:r>
      <w:r w:rsidRPr="00734CAB">
        <w:rPr>
          <w:rFonts w:ascii="Times New Roman" w:hAnsi="Times New Roman" w:cs="Times New Roman"/>
          <w:sz w:val="28"/>
          <w:szCs w:val="28"/>
        </w:rPr>
        <w:t>отраслевой экономической направленности, органа местного самоуправления и организаций.</w:t>
      </w:r>
    </w:p>
    <w:p w:rsidR="00CB1268" w:rsidRPr="00734CAB" w:rsidRDefault="00CB1268" w:rsidP="00734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Финансовое и материально- техническое обеспечение содержания сил и сре</w:t>
      </w:r>
      <w:proofErr w:type="gramStart"/>
      <w:r w:rsidRPr="00734CA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34CAB">
        <w:rPr>
          <w:rFonts w:ascii="Times New Roman" w:hAnsi="Times New Roman" w:cs="Times New Roman"/>
          <w:sz w:val="28"/>
          <w:szCs w:val="28"/>
        </w:rPr>
        <w:t>ажданской обороны осуществл</w:t>
      </w:r>
      <w:r w:rsidR="00734CAB" w:rsidRPr="00734CAB">
        <w:rPr>
          <w:rFonts w:ascii="Times New Roman" w:hAnsi="Times New Roman" w:cs="Times New Roman"/>
          <w:sz w:val="28"/>
          <w:szCs w:val="28"/>
        </w:rPr>
        <w:t>яется за счет средств областного бюджета Ленинградской области, бюджета Тосненского муниципального района, бюджета Трубникоборского сельского поселения и бюджета организаций.</w:t>
      </w:r>
    </w:p>
    <w:sectPr w:rsidR="00CB1268" w:rsidRPr="0073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487"/>
    <w:multiLevelType w:val="hybridMultilevel"/>
    <w:tmpl w:val="D398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B12DF"/>
    <w:multiLevelType w:val="hybridMultilevel"/>
    <w:tmpl w:val="555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C2"/>
    <w:rsid w:val="00180A09"/>
    <w:rsid w:val="003759C2"/>
    <w:rsid w:val="006A7B5E"/>
    <w:rsid w:val="00734CAB"/>
    <w:rsid w:val="00BD5DE2"/>
    <w:rsid w:val="00C8057D"/>
    <w:rsid w:val="00CB1268"/>
    <w:rsid w:val="00D9734D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2015-03-13T10:28:00Z</cp:lastPrinted>
  <dcterms:created xsi:type="dcterms:W3CDTF">2022-03-31T08:59:00Z</dcterms:created>
  <dcterms:modified xsi:type="dcterms:W3CDTF">2022-03-31T08:59:00Z</dcterms:modified>
</cp:coreProperties>
</file>