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3B" w:rsidRPr="004D6932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6F2C3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6F2C3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3B" w:rsidRDefault="006F2C3B" w:rsidP="006F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B" w:rsidRPr="0068705F" w:rsidRDefault="006F2C3B" w:rsidP="006F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09B3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A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C3B" w:rsidRPr="00D75FB9" w:rsidRDefault="009A7AB2" w:rsidP="006F2C3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формирования, размещения и обеспечения доступа к официальной информации о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и должностных лиц в Трубникоборском сельском поселении Тосненского муниципального района Ленинградской области»</w:t>
      </w:r>
    </w:p>
    <w:p w:rsidR="006F2C3B" w:rsidRDefault="006F2C3B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F2B" w:rsidRPr="00BB5532" w:rsidRDefault="004F1F2B" w:rsidP="009A7AB2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BB5532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55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BB5532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BB553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BB5532">
        <w:rPr>
          <w:rFonts w:ascii="Times New Roman" w:hAnsi="Times New Roman" w:cs="Times New Roman"/>
          <w:sz w:val="24"/>
          <w:szCs w:val="24"/>
        </w:rPr>
        <w:t>,</w:t>
      </w:r>
      <w:r w:rsidR="00AB70AA" w:rsidRPr="00BB5532">
        <w:rPr>
          <w:rFonts w:ascii="Times New Roman" w:hAnsi="Times New Roman" w:cs="Times New Roman"/>
          <w:sz w:val="24"/>
          <w:szCs w:val="24"/>
        </w:rPr>
        <w:t xml:space="preserve"> </w:t>
      </w:r>
      <w:r w:rsidRPr="00BB55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BB5532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A7AB2">
        <w:rPr>
          <w:rFonts w:ascii="Times New Roman" w:hAnsi="Times New Roman" w:cs="Times New Roman"/>
          <w:sz w:val="24"/>
          <w:szCs w:val="24"/>
        </w:rPr>
        <w:t>Тр</w:t>
      </w:r>
      <w:r w:rsidR="00FA406E">
        <w:rPr>
          <w:rFonts w:ascii="Times New Roman" w:hAnsi="Times New Roman" w:cs="Times New Roman"/>
          <w:sz w:val="24"/>
          <w:szCs w:val="24"/>
        </w:rPr>
        <w:t>убникоборское сельское поселение</w:t>
      </w:r>
      <w:r w:rsidR="009A7AB2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области,</w:t>
      </w:r>
      <w:r w:rsidRPr="00BB553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9A7AB2"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</w:t>
      </w:r>
      <w:r w:rsidRPr="00BB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532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</w:p>
    <w:p w:rsidR="004F1F2B" w:rsidRPr="00BB5532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1F2B" w:rsidRPr="00BB553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1F2B" w:rsidRPr="00BB553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D6" w:rsidRPr="00BB553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532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BB5532">
        <w:rPr>
          <w:rFonts w:ascii="Times New Roman" w:hAnsi="Times New Roman" w:cs="Times New Roman"/>
          <w:sz w:val="24"/>
          <w:szCs w:val="24"/>
        </w:rPr>
        <w:t>Утвердить</w:t>
      </w:r>
      <w:r w:rsidRPr="00BB5532">
        <w:rPr>
          <w:rFonts w:ascii="Times New Roman" w:hAnsi="Times New Roman" w:cs="Times New Roman"/>
          <w:sz w:val="24"/>
          <w:szCs w:val="24"/>
        </w:rPr>
        <w:t>:</w:t>
      </w:r>
      <w:r w:rsidR="00427CFD" w:rsidRPr="00BB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BB553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532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BB553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C56D18">
        <w:rPr>
          <w:rFonts w:ascii="Times New Roman" w:hAnsi="Times New Roman" w:cs="Times New Roman"/>
          <w:sz w:val="24"/>
          <w:szCs w:val="24"/>
        </w:rPr>
        <w:t>в Трубникоборском сельском поселении Тосненского муниципального района Ленинградской области</w:t>
      </w:r>
      <w:r w:rsidR="00C56D18" w:rsidRPr="00BB5532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BB5532">
        <w:rPr>
          <w:rFonts w:ascii="Times New Roman" w:hAnsi="Times New Roman" w:cs="Times New Roman"/>
          <w:sz w:val="24"/>
          <w:szCs w:val="24"/>
        </w:rPr>
        <w:t>(</w:t>
      </w:r>
      <w:r w:rsidRPr="00BB5532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BB5532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BB553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5532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46041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56D18" w:rsidRPr="00460419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Pr="00BB5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BB5532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BB5532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«Тосненский вестник», </w:t>
      </w:r>
      <w:r w:rsidR="00C92294"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разместить на официальном сайте </w:t>
      </w:r>
      <w:r w:rsidR="0046041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 Тосненского района Ленинградской области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460419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BB5532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BB553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19" w:rsidRDefault="00427CFD" w:rsidP="00427CFD">
      <w:pPr>
        <w:pStyle w:val="a4"/>
        <w:ind w:firstLine="0"/>
        <w:rPr>
          <w:rFonts w:ascii="Times New Roman" w:hAnsi="Times New Roman"/>
          <w:sz w:val="24"/>
        </w:rPr>
      </w:pPr>
      <w:r w:rsidRPr="00BB5532">
        <w:rPr>
          <w:rFonts w:ascii="Times New Roman" w:hAnsi="Times New Roman"/>
          <w:sz w:val="24"/>
        </w:rPr>
        <w:t xml:space="preserve">Глава </w:t>
      </w:r>
      <w:r w:rsidR="00460419">
        <w:rPr>
          <w:rFonts w:ascii="Times New Roman" w:hAnsi="Times New Roman"/>
          <w:sz w:val="24"/>
        </w:rPr>
        <w:t>Трубникоборского</w:t>
      </w:r>
    </w:p>
    <w:p w:rsidR="00427CFD" w:rsidRPr="00BB5532" w:rsidRDefault="00460419" w:rsidP="00427CFD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сельского поселения                                                                                                С. А. Шейдаев</w:t>
      </w:r>
    </w:p>
    <w:p w:rsidR="00427CFD" w:rsidRPr="00BB553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B5532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DDA" w:rsidRPr="00BB5532" w:rsidRDefault="00E8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C3B" w:rsidRDefault="006F2C3B" w:rsidP="00460419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C3B" w:rsidRDefault="006F2C3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09B3" w:rsidRDefault="00EA09B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09B3" w:rsidRDefault="00EA09B3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8530D6"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FA406E" w:rsidRDefault="00460419" w:rsidP="00FA406E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</w:t>
      </w:r>
      <w:r w:rsidR="00FA40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депутатов Трубникоборского сельского поселения Тосненского района Ленинградской области </w:t>
      </w:r>
    </w:p>
    <w:p w:rsidR="00460419" w:rsidRPr="00BB5532" w:rsidRDefault="00EA09B3" w:rsidP="00FA406E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12.04.2022</w:t>
      </w:r>
      <w:r w:rsidR="00FA40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102</w:t>
      </w:r>
      <w:r w:rsidR="00FA40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27CFD" w:rsidRPr="00BB5532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BB5532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EA09B3" w:rsidRDefault="00FA406E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EA09B3">
        <w:rPr>
          <w:rFonts w:ascii="Times New Roman" w:hAnsi="Times New Roman" w:cs="Times New Roman"/>
          <w:sz w:val="24"/>
          <w:szCs w:val="24"/>
        </w:rPr>
        <w:t>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в Трубникоборском сельском поселении Тосненского муниципального района Ленинградской области</w:t>
      </w:r>
    </w:p>
    <w:p w:rsidR="00FA406E" w:rsidRPr="00BB5532" w:rsidRDefault="00FA406E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2A7C5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7CFD" w:rsidRPr="00BB553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929E8" w:rsidRDefault="00427CFD" w:rsidP="005929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 </w:t>
      </w:r>
      <w:r w:rsidR="005929E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929E8" w:rsidRPr="005929E8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="005929E8" w:rsidRPr="00BB5532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1709D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09DF" w:rsidRPr="005929E8">
        <w:rPr>
          <w:rFonts w:ascii="Times New Roman" w:hAnsi="Times New Roman" w:cs="Times New Roman"/>
          <w:b w:val="0"/>
          <w:sz w:val="24"/>
          <w:szCs w:val="24"/>
        </w:rPr>
        <w:t xml:space="preserve">Трубникоборском сельском поселении Тосненского муниципального района Ленинградской области </w:t>
      </w:r>
      <w:r w:rsidR="002D5ECE" w:rsidRPr="005929E8">
        <w:rPr>
          <w:rFonts w:ascii="Times New Roman" w:hAnsi="Times New Roman" w:cs="Times New Roman"/>
          <w:b w:val="0"/>
          <w:sz w:val="24"/>
          <w:szCs w:val="24"/>
        </w:rPr>
        <w:t>(далее – муниципальное</w:t>
      </w:r>
      <w:r w:rsidR="00873421" w:rsidRPr="00592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ECE" w:rsidRPr="005929E8">
        <w:rPr>
          <w:rFonts w:ascii="Times New Roman" w:hAnsi="Times New Roman" w:cs="Times New Roman"/>
          <w:b w:val="0"/>
          <w:sz w:val="24"/>
          <w:szCs w:val="24"/>
        </w:rPr>
        <w:t>образование</w:t>
      </w:r>
      <w:r w:rsidR="00873421" w:rsidRPr="005929E8">
        <w:rPr>
          <w:rFonts w:ascii="Times New Roman" w:hAnsi="Times New Roman" w:cs="Times New Roman"/>
          <w:b w:val="0"/>
          <w:sz w:val="24"/>
          <w:szCs w:val="24"/>
        </w:rPr>
        <w:t>)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1709D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929E8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966DC6"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муниципального района Ленинградской области</w:t>
      </w:r>
      <w:r w:rsidR="009865CC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5929E8">
        <w:rPr>
          <w:rFonts w:ascii="Times New Roman" w:hAnsi="Times New Roman" w:cs="Times New Roman"/>
          <w:sz w:val="24"/>
          <w:szCs w:val="24"/>
        </w:rPr>
        <w:t>-</w:t>
      </w:r>
      <w:r w:rsidRPr="005929E8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5929E8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929E8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5929E8">
        <w:rPr>
          <w:rFonts w:ascii="Times New Roman" w:hAnsi="Times New Roman" w:cs="Times New Roman"/>
          <w:sz w:val="24"/>
          <w:szCs w:val="24"/>
        </w:rPr>
        <w:t>на</w:t>
      </w:r>
      <w:r w:rsidRPr="005929E8">
        <w:rPr>
          <w:rFonts w:ascii="Times New Roman" w:hAnsi="Times New Roman" w:cs="Times New Roman"/>
          <w:sz w:val="24"/>
          <w:szCs w:val="24"/>
        </w:rPr>
        <w:t>м</w:t>
      </w:r>
      <w:r w:rsidR="007845A3" w:rsidRPr="005929E8">
        <w:rPr>
          <w:rFonts w:ascii="Times New Roman" w:hAnsi="Times New Roman" w:cs="Times New Roman"/>
          <w:sz w:val="24"/>
          <w:szCs w:val="24"/>
        </w:rPr>
        <w:t>и</w:t>
      </w:r>
      <w:r w:rsidRPr="005929E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5929E8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5929E8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5929E8">
        <w:rPr>
          <w:rFonts w:ascii="Times New Roman" w:hAnsi="Times New Roman" w:cs="Times New Roman"/>
          <w:sz w:val="24"/>
          <w:szCs w:val="24"/>
        </w:rPr>
        <w:t>ми</w:t>
      </w:r>
      <w:r w:rsidR="007845A3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5929E8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5929E8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5929E8">
        <w:rPr>
          <w:rFonts w:ascii="Times New Roman" w:hAnsi="Times New Roman" w:cs="Times New Roman"/>
          <w:sz w:val="24"/>
          <w:szCs w:val="24"/>
        </w:rPr>
        <w:t>№</w:t>
      </w:r>
      <w:r w:rsidRPr="005929E8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5929E8">
        <w:rPr>
          <w:rFonts w:ascii="Times New Roman" w:hAnsi="Times New Roman" w:cs="Times New Roman"/>
          <w:sz w:val="24"/>
          <w:szCs w:val="24"/>
        </w:rPr>
        <w:t>«</w:t>
      </w:r>
      <w:r w:rsidRPr="005929E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5929E8">
        <w:rPr>
          <w:rFonts w:ascii="Times New Roman" w:hAnsi="Times New Roman" w:cs="Times New Roman"/>
          <w:sz w:val="24"/>
          <w:szCs w:val="24"/>
        </w:rPr>
        <w:t>»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2) размещение информации о своей деятельности в сети Интернет на официальном сайте </w:t>
      </w:r>
      <w:r w:rsidRPr="005929E8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района (далее - официальный сайт);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5929E8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5929E8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5929E8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5929E8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5929E8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5929E8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5929E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929E8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5929E8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4360FF">
        <w:rPr>
          <w:rFonts w:ascii="Times New Roman" w:hAnsi="Times New Roman" w:cs="Times New Roman"/>
          <w:sz w:val="24"/>
          <w:szCs w:val="24"/>
        </w:rPr>
        <w:t>поселения</w:t>
      </w:r>
      <w:r w:rsidRPr="005929E8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5929E8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, </w:t>
      </w:r>
      <w:r w:rsidRPr="005929E8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5929E8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5929E8" w:rsidRDefault="00427CFD" w:rsidP="0059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4360FF" w:rsidRDefault="00427CFD" w:rsidP="004360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5B">
        <w:rPr>
          <w:rFonts w:ascii="Times New Roman" w:hAnsi="Times New Roman" w:cs="Times New Roman"/>
          <w:b/>
          <w:sz w:val="24"/>
          <w:szCs w:val="24"/>
        </w:rPr>
        <w:t>2.</w:t>
      </w:r>
      <w:r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4360FF">
        <w:rPr>
          <w:rFonts w:ascii="Times New Roman" w:hAnsi="Times New Roman" w:cs="Times New Roman"/>
          <w:b/>
          <w:sz w:val="24"/>
          <w:szCs w:val="24"/>
        </w:rPr>
        <w:t>Организация доступа к информации о деятельности органов</w:t>
      </w:r>
    </w:p>
    <w:p w:rsidR="00427CFD" w:rsidRPr="004360FF" w:rsidRDefault="00427CFD" w:rsidP="004360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F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лиц. Основные</w:t>
      </w:r>
    </w:p>
    <w:p w:rsidR="00427CFD" w:rsidRPr="004360FF" w:rsidRDefault="00427CFD" w:rsidP="004360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F">
        <w:rPr>
          <w:rFonts w:ascii="Times New Roman" w:hAnsi="Times New Roman" w:cs="Times New Roman"/>
          <w:b/>
          <w:sz w:val="24"/>
          <w:szCs w:val="24"/>
        </w:rPr>
        <w:t>требования при обеспечении доступа к этой информации</w:t>
      </w:r>
    </w:p>
    <w:p w:rsidR="00427CFD" w:rsidRPr="004360FF" w:rsidRDefault="00427CFD" w:rsidP="005929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5929E8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5929E8">
        <w:rPr>
          <w:rFonts w:ascii="Times New Roman" w:hAnsi="Times New Roman" w:cs="Times New Roman"/>
          <w:sz w:val="24"/>
          <w:szCs w:val="24"/>
        </w:rPr>
        <w:t>главой</w:t>
      </w:r>
      <w:r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4360FF">
        <w:rPr>
          <w:rFonts w:ascii="Times New Roman" w:hAnsi="Times New Roman" w:cs="Times New Roman"/>
          <w:sz w:val="24"/>
          <w:szCs w:val="24"/>
        </w:rPr>
        <w:t>поселения</w:t>
      </w:r>
      <w:r w:rsidR="002934D8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в отношении администрации</w:t>
      </w:r>
      <w:r w:rsidR="004360FF">
        <w:rPr>
          <w:rFonts w:ascii="Times New Roman" w:hAnsi="Times New Roman" w:cs="Times New Roman"/>
          <w:sz w:val="24"/>
          <w:szCs w:val="24"/>
        </w:rPr>
        <w:t xml:space="preserve"> Трубникоборского сельского поселения</w:t>
      </w:r>
      <w:r w:rsidR="005136E5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sz w:val="24"/>
          <w:szCs w:val="24"/>
        </w:rPr>
        <w:t>(далее - Администрация) и должностных лиц Администрации - уполномоченные главой</w:t>
      </w:r>
      <w:r w:rsidR="0082789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929E8">
        <w:rPr>
          <w:rFonts w:ascii="Times New Roman" w:hAnsi="Times New Roman" w:cs="Times New Roman"/>
          <w:sz w:val="24"/>
          <w:szCs w:val="24"/>
        </w:rPr>
        <w:t>должнос</w:t>
      </w:r>
      <w:r w:rsidR="0082789D">
        <w:rPr>
          <w:rFonts w:ascii="Times New Roman" w:hAnsi="Times New Roman" w:cs="Times New Roman"/>
          <w:sz w:val="24"/>
          <w:szCs w:val="24"/>
        </w:rPr>
        <w:t>тные лица</w:t>
      </w:r>
      <w:r w:rsidR="00873421"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5929E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5) учет расходов, связанных с обеспечением доступа к информации, при планировании </w:t>
      </w:r>
      <w:r w:rsidRPr="005929E8">
        <w:rPr>
          <w:rFonts w:ascii="Times New Roman" w:hAnsi="Times New Roman" w:cs="Times New Roman"/>
          <w:sz w:val="24"/>
          <w:szCs w:val="24"/>
        </w:rPr>
        <w:lastRenderedPageBreak/>
        <w:t>бюджетного финансирования.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5929E8" w:rsidRDefault="00427CFD" w:rsidP="0059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82789D" w:rsidRDefault="00427CFD" w:rsidP="00827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789D">
        <w:rPr>
          <w:rFonts w:ascii="Times New Roman" w:hAnsi="Times New Roman" w:cs="Times New Roman"/>
          <w:b/>
          <w:sz w:val="24"/>
          <w:szCs w:val="24"/>
        </w:rPr>
        <w:t>3. Предоставление информации о деятельности органов</w:t>
      </w:r>
    </w:p>
    <w:p w:rsidR="00427CFD" w:rsidRPr="0082789D" w:rsidRDefault="00427CFD" w:rsidP="00827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9D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</w:t>
      </w:r>
    </w:p>
    <w:p w:rsidR="00427CFD" w:rsidRPr="0082789D" w:rsidRDefault="00427CFD" w:rsidP="00827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5929E8">
        <w:rPr>
          <w:rFonts w:ascii="Times New Roman" w:hAnsi="Times New Roman" w:cs="Times New Roman"/>
          <w:sz w:val="24"/>
          <w:szCs w:val="24"/>
        </w:rPr>
        <w:t>Ленинградской</w:t>
      </w:r>
      <w:r w:rsidRPr="005929E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6F3D6A">
        <w:rPr>
          <w:rFonts w:ascii="Times New Roman" w:hAnsi="Times New Roman" w:cs="Times New Roman"/>
          <w:sz w:val="24"/>
          <w:szCs w:val="24"/>
        </w:rPr>
        <w:t>районной газете «Тосненский вестник»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5929E8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929E8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</w:t>
      </w:r>
      <w:r w:rsidR="006F3D6A"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</w:t>
      </w:r>
      <w:r w:rsidRPr="005929E8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5929E8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района, его </w:t>
      </w:r>
      <w:r w:rsidRPr="005929E8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5929E8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</w:t>
      </w:r>
      <w:r w:rsidR="006C1E4F">
        <w:rPr>
          <w:rFonts w:ascii="Times New Roman" w:hAnsi="Times New Roman" w:cs="Times New Roman"/>
          <w:sz w:val="24"/>
          <w:szCs w:val="24"/>
        </w:rPr>
        <w:t xml:space="preserve">порядке их работы, информацию о руководителях, </w:t>
      </w:r>
      <w:r w:rsidR="00BF2D01" w:rsidRPr="005929E8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5929E8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5929E8">
        <w:rPr>
          <w:rFonts w:ascii="Times New Roman" w:hAnsi="Times New Roman" w:cs="Times New Roman"/>
          <w:sz w:val="24"/>
          <w:szCs w:val="24"/>
        </w:rPr>
        <w:t>а также</w:t>
      </w:r>
      <w:r w:rsidRPr="005929E8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5929E8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5929E8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5929E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5929E8">
        <w:rPr>
          <w:rFonts w:ascii="Times New Roman" w:hAnsi="Times New Roman" w:cs="Times New Roman"/>
          <w:sz w:val="24"/>
          <w:szCs w:val="24"/>
        </w:rPr>
        <w:t>работниками</w:t>
      </w:r>
      <w:r w:rsidRPr="005929E8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5929E8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6C1E4F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  <w:r w:rsidR="006C1E4F" w:rsidRPr="006C1E4F">
        <w:rPr>
          <w:rFonts w:ascii="Times New Roman" w:hAnsi="Times New Roman" w:cs="Times New Roman"/>
          <w:sz w:val="24"/>
          <w:szCs w:val="24"/>
        </w:rPr>
        <w:t xml:space="preserve"> </w:t>
      </w:r>
      <w:r w:rsidR="006C1E4F" w:rsidRPr="006C1E4F">
        <w:rPr>
          <w:rFonts w:ascii="Times New Roman" w:hAnsi="Times New Roman" w:cs="Times New Roman"/>
          <w:sz w:val="24"/>
          <w:szCs w:val="24"/>
        </w:rPr>
        <w:lastRenderedPageBreak/>
        <w:t>Тосненского муниципального района Ленинградской области</w:t>
      </w:r>
      <w:r w:rsidRPr="006C1E4F">
        <w:rPr>
          <w:rFonts w:ascii="Times New Roman" w:hAnsi="Times New Roman" w:cs="Times New Roman"/>
          <w:sz w:val="24"/>
          <w:szCs w:val="24"/>
        </w:rPr>
        <w:t>,</w:t>
      </w:r>
      <w:r w:rsidRPr="005929E8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 w:rsidR="006C1E4F">
        <w:rPr>
          <w:rFonts w:ascii="Times New Roman" w:hAnsi="Times New Roman" w:cs="Times New Roman"/>
          <w:sz w:val="24"/>
          <w:szCs w:val="24"/>
        </w:rPr>
        <w:t>т</w:t>
      </w:r>
      <w:r w:rsidRPr="005929E8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</w:t>
      </w:r>
      <w:r w:rsidR="00F36477" w:rsidRPr="005929E8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5929E8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5929E8">
        <w:rPr>
          <w:rFonts w:ascii="Times New Roman" w:hAnsi="Times New Roman" w:cs="Times New Roman"/>
          <w:sz w:val="24"/>
          <w:szCs w:val="24"/>
        </w:rPr>
        <w:t>обеспечивая ее</w:t>
      </w:r>
      <w:r w:rsidRPr="005929E8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5929E8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5929E8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5929E8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C141AC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Н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5929E8">
        <w:rPr>
          <w:rFonts w:ascii="Times New Roman" w:hAnsi="Times New Roman" w:cs="Times New Roman"/>
          <w:sz w:val="24"/>
          <w:szCs w:val="24"/>
        </w:rPr>
        <w:t>в п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5929E8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5929E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5929E8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5929E8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5929E8">
        <w:rPr>
          <w:rFonts w:ascii="Times New Roman" w:hAnsi="Times New Roman" w:cs="Times New Roman"/>
          <w:sz w:val="24"/>
          <w:szCs w:val="24"/>
        </w:rPr>
        <w:t>№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5929E8">
        <w:rPr>
          <w:rFonts w:ascii="Times New Roman" w:hAnsi="Times New Roman" w:cs="Times New Roman"/>
          <w:sz w:val="24"/>
          <w:szCs w:val="24"/>
        </w:rPr>
        <w:t>«</w:t>
      </w:r>
      <w:r w:rsidR="00427CFD" w:rsidRPr="005929E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5929E8">
        <w:rPr>
          <w:rFonts w:ascii="Times New Roman" w:hAnsi="Times New Roman" w:cs="Times New Roman"/>
          <w:sz w:val="24"/>
          <w:szCs w:val="24"/>
        </w:rPr>
        <w:t>»</w:t>
      </w:r>
      <w:r w:rsidR="00427CFD"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5929E8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5929E8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5929E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929E8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5929E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5929E8">
        <w:rPr>
          <w:rFonts w:ascii="Times New Roman" w:hAnsi="Times New Roman" w:cs="Times New Roman"/>
          <w:sz w:val="24"/>
          <w:szCs w:val="24"/>
        </w:rPr>
        <w:t>в</w:t>
      </w:r>
      <w:r w:rsidRPr="005929E8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5929E8">
        <w:rPr>
          <w:rFonts w:ascii="Times New Roman" w:hAnsi="Times New Roman" w:cs="Times New Roman"/>
          <w:sz w:val="24"/>
          <w:szCs w:val="24"/>
        </w:rPr>
        <w:t>ом формате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5929E8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929E8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5929E8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5929E8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5929E8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5929E8" w:rsidRDefault="003F6D02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. Ознакомление пользователей информацией с информацией о деятельности </w:t>
      </w:r>
      <w:r w:rsidR="00137133" w:rsidRPr="005929E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5929E8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427CFD" w:rsidRPr="005929E8">
        <w:rPr>
          <w:rFonts w:ascii="Times New Roman" w:hAnsi="Times New Roman" w:cs="Times New Roman"/>
          <w:sz w:val="24"/>
          <w:szCs w:val="24"/>
        </w:rPr>
        <w:t>.</w:t>
      </w:r>
    </w:p>
    <w:p w:rsidR="001B5EF4" w:rsidRPr="005929E8" w:rsidRDefault="001B5EF4" w:rsidP="0059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3F6D02" w:rsidRDefault="00427CFD" w:rsidP="003F6D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6D02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порядка доступа</w:t>
      </w:r>
    </w:p>
    <w:p w:rsidR="00427CFD" w:rsidRPr="003F6D02" w:rsidRDefault="00427CFD" w:rsidP="003F6D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02">
        <w:rPr>
          <w:rFonts w:ascii="Times New Roman" w:hAnsi="Times New Roman" w:cs="Times New Roman"/>
          <w:b/>
          <w:sz w:val="24"/>
          <w:szCs w:val="24"/>
        </w:rPr>
        <w:t>к информации о деятельности органов местного самоуправления</w:t>
      </w:r>
    </w:p>
    <w:p w:rsidR="00427CFD" w:rsidRPr="003F6D02" w:rsidRDefault="00427CFD" w:rsidP="003F6D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4.1. Должностные лица органов местного самоуправления, муниципальные служащие, </w:t>
      </w:r>
      <w:r w:rsidRPr="005929E8">
        <w:rPr>
          <w:rFonts w:ascii="Times New Roman" w:hAnsi="Times New Roman" w:cs="Times New Roman"/>
          <w:sz w:val="24"/>
          <w:szCs w:val="24"/>
        </w:rPr>
        <w:lastRenderedPageBreak/>
        <w:t>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5929E8" w:rsidRDefault="002B30FA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929E8" w:rsidRDefault="00FF566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929E8" w:rsidRDefault="00FF566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5929E8" w:rsidRDefault="00C730B9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929E8" w:rsidRDefault="00C730B9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929E8" w:rsidRDefault="00C730B9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B57" w:rsidRPr="005929E8" w:rsidRDefault="00F66B57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5929E8" w:rsidRDefault="004A354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546" w:rsidRDefault="004A354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B3" w:rsidRPr="005929E8" w:rsidRDefault="00EA09B3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EA09B3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</w:t>
      </w:r>
      <w:bookmarkStart w:id="1" w:name="_GoBack"/>
      <w:bookmarkEnd w:id="1"/>
      <w:r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3F6D02" w:rsidRDefault="003F6D02" w:rsidP="003F6D02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Трубникоборского сельского поселения Тосненского района Ленинградской области </w:t>
      </w:r>
    </w:p>
    <w:p w:rsidR="003F6D02" w:rsidRPr="00BB5532" w:rsidRDefault="00EA09B3" w:rsidP="003F6D02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12.04.2022</w:t>
      </w:r>
      <w:r w:rsidR="003F6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102</w:t>
      </w:r>
      <w:r w:rsidR="003F6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FA2636" w:rsidRDefault="002B30FA" w:rsidP="00FA26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2636">
        <w:rPr>
          <w:rFonts w:ascii="Times New Roman" w:hAnsi="Times New Roman" w:cs="Times New Roman"/>
          <w:b w:val="0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FA2636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="00FA2636" w:rsidRPr="00FA2636">
        <w:rPr>
          <w:rFonts w:ascii="Times New Roman" w:hAnsi="Times New Roman" w:cs="Times New Roman"/>
          <w:b w:val="0"/>
          <w:sz w:val="24"/>
          <w:szCs w:val="24"/>
        </w:rPr>
        <w:t xml:space="preserve"> В ТРУБНИКОБОРСКОМ СЕЛЬСКОМ ПОСЕЛЕНИИ ТОСНЕНСКОГО РАЙОНА ЛЕНИНГРАДСКОЙ ОБЛАСТИ</w:t>
      </w:r>
    </w:p>
    <w:p w:rsidR="002B30FA" w:rsidRPr="00FA2636" w:rsidRDefault="002B30FA" w:rsidP="00FA2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5929E8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 w:rsidR="00FA2636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02742F" w:rsidRPr="00592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2636" w:rsidRPr="005929E8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следующая периодичность актуализации информации на официальном сайте органов местного с</w:t>
      </w:r>
      <w:r w:rsidR="004373E7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5929E8" w:rsidRDefault="00D927AC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5929E8" w:rsidRDefault="00D927AC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5929E8" w:rsidRDefault="008530D6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592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5929E8" w:rsidSect="00EA09B3">
      <w:headerReference w:type="default" r:id="rId9"/>
      <w:foot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BD" w:rsidRDefault="00BE2ABD" w:rsidP="00FF5666">
      <w:pPr>
        <w:spacing w:after="0" w:line="240" w:lineRule="auto"/>
      </w:pPr>
      <w:r>
        <w:separator/>
      </w:r>
    </w:p>
  </w:endnote>
  <w:endnote w:type="continuationSeparator" w:id="0">
    <w:p w:rsidR="00BE2ABD" w:rsidRDefault="00BE2ABD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07895"/>
      <w:docPartObj>
        <w:docPartGallery w:val="Page Numbers (Bottom of Page)"/>
        <w:docPartUnique/>
      </w:docPartObj>
    </w:sdtPr>
    <w:sdtContent>
      <w:p w:rsidR="00EA09B3" w:rsidRDefault="00EA0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A09B3" w:rsidRDefault="00EA0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BD" w:rsidRDefault="00BE2ABD" w:rsidP="00FF5666">
      <w:pPr>
        <w:spacing w:after="0" w:line="240" w:lineRule="auto"/>
      </w:pPr>
      <w:r>
        <w:separator/>
      </w:r>
    </w:p>
  </w:footnote>
  <w:footnote w:type="continuationSeparator" w:id="0">
    <w:p w:rsidR="00BE2ABD" w:rsidRDefault="00BE2ABD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6" w:rsidRDefault="00FF5666">
    <w:pPr>
      <w:pStyle w:val="a5"/>
      <w:jc w:val="center"/>
    </w:pPr>
  </w:p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09DF"/>
    <w:rsid w:val="00171AA6"/>
    <w:rsid w:val="0017463B"/>
    <w:rsid w:val="00195567"/>
    <w:rsid w:val="001A6914"/>
    <w:rsid w:val="001A7FAB"/>
    <w:rsid w:val="001B5EF4"/>
    <w:rsid w:val="001C0C32"/>
    <w:rsid w:val="001F2EEA"/>
    <w:rsid w:val="002431F7"/>
    <w:rsid w:val="00266449"/>
    <w:rsid w:val="002934D8"/>
    <w:rsid w:val="002A7C5B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6D02"/>
    <w:rsid w:val="003F7EE8"/>
    <w:rsid w:val="0041781A"/>
    <w:rsid w:val="00427CFD"/>
    <w:rsid w:val="004360FF"/>
    <w:rsid w:val="004373E7"/>
    <w:rsid w:val="00442147"/>
    <w:rsid w:val="00443822"/>
    <w:rsid w:val="00460419"/>
    <w:rsid w:val="004A3546"/>
    <w:rsid w:val="004E5626"/>
    <w:rsid w:val="004F11C2"/>
    <w:rsid w:val="004F1F2B"/>
    <w:rsid w:val="00511DC0"/>
    <w:rsid w:val="005136E5"/>
    <w:rsid w:val="005929E8"/>
    <w:rsid w:val="005B177A"/>
    <w:rsid w:val="006C1E4F"/>
    <w:rsid w:val="006D33F1"/>
    <w:rsid w:val="006D5C6F"/>
    <w:rsid w:val="006F2C3B"/>
    <w:rsid w:val="006F3D6A"/>
    <w:rsid w:val="0071478E"/>
    <w:rsid w:val="007845A3"/>
    <w:rsid w:val="007A1AF1"/>
    <w:rsid w:val="007A6A64"/>
    <w:rsid w:val="007B1550"/>
    <w:rsid w:val="007D4B33"/>
    <w:rsid w:val="007D5F16"/>
    <w:rsid w:val="007E50F2"/>
    <w:rsid w:val="0082456F"/>
    <w:rsid w:val="0082789D"/>
    <w:rsid w:val="0084477B"/>
    <w:rsid w:val="008448FA"/>
    <w:rsid w:val="008530D6"/>
    <w:rsid w:val="00873421"/>
    <w:rsid w:val="00876B2B"/>
    <w:rsid w:val="008841A2"/>
    <w:rsid w:val="0089266B"/>
    <w:rsid w:val="008A6B50"/>
    <w:rsid w:val="008C6452"/>
    <w:rsid w:val="008E151F"/>
    <w:rsid w:val="00901E16"/>
    <w:rsid w:val="009114EE"/>
    <w:rsid w:val="00935F2F"/>
    <w:rsid w:val="00966DC6"/>
    <w:rsid w:val="00967466"/>
    <w:rsid w:val="00983798"/>
    <w:rsid w:val="009865CC"/>
    <w:rsid w:val="009A7AB2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B5532"/>
    <w:rsid w:val="00BC4E72"/>
    <w:rsid w:val="00BD3ED9"/>
    <w:rsid w:val="00BE2922"/>
    <w:rsid w:val="00BE2ABD"/>
    <w:rsid w:val="00BE7D78"/>
    <w:rsid w:val="00BF2D01"/>
    <w:rsid w:val="00C12E53"/>
    <w:rsid w:val="00C141AC"/>
    <w:rsid w:val="00C56D18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A09B3"/>
    <w:rsid w:val="00EC53D5"/>
    <w:rsid w:val="00F36477"/>
    <w:rsid w:val="00F66B57"/>
    <w:rsid w:val="00F8645E"/>
    <w:rsid w:val="00F95F95"/>
    <w:rsid w:val="00F971E9"/>
    <w:rsid w:val="00FA2636"/>
    <w:rsid w:val="00FA406E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1A60-3C08-4A6C-BE50-EC698B9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d9cRBbQHA37dYE79TrpVT2/626uTHcAHVx7BUdlNj/A=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yo/979nhSLhgB1FtjJYNC+/VXrd7VlheoYeLTnJWx80=</DigestValue>
    </Reference>
  </SignedInfo>
  <SignatureValue>jMwsz3zmPTR5teysFwYNlriTA2K7p3KFHwTZ/sVdgL1OPcHjshZfupG9MlGSbf7z
2fMAYxsvTtJ41YPBcVlR4g==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64pR7wIU+947sphnkK28XATuzmo=</DigestValue>
      </Reference>
      <Reference URI="/word/document.xml?ContentType=application/vnd.openxmlformats-officedocument.wordprocessingml.document.main+xml">
        <DigestMethod Algorithm="http://www.w3.org/2000/09/xmldsig#sha1"/>
        <DigestValue>EWVBp9aShIjxqnPoLXt2mRPnXGE=</DigestValue>
      </Reference>
      <Reference URI="/word/endnotes.xml?ContentType=application/vnd.openxmlformats-officedocument.wordprocessingml.endnotes+xml">
        <DigestMethod Algorithm="http://www.w3.org/2000/09/xmldsig#sha1"/>
        <DigestValue>WTrtfKD/7fm6ddTfP+Lx6SOZbLs=</DigestValue>
      </Reference>
      <Reference URI="/word/fontTable.xml?ContentType=application/vnd.openxmlformats-officedocument.wordprocessingml.fontTable+xml">
        <DigestMethod Algorithm="http://www.w3.org/2000/09/xmldsig#sha1"/>
        <DigestValue>TowamtYuyB1HndJSSJ2osySKodw=</DigestValue>
      </Reference>
      <Reference URI="/word/footer1.xml?ContentType=application/vnd.openxmlformats-officedocument.wordprocessingml.footer+xml">
        <DigestMethod Algorithm="http://www.w3.org/2000/09/xmldsig#sha1"/>
        <DigestValue>4LsKGdxIYEi5OLQE/oaaPYoy43k=</DigestValue>
      </Reference>
      <Reference URI="/word/footnotes.xml?ContentType=application/vnd.openxmlformats-officedocument.wordprocessingml.footnotes+xml">
        <DigestMethod Algorithm="http://www.w3.org/2000/09/xmldsig#sha1"/>
        <DigestValue>hYltPYVmdSevNGTOobPJ9MDt+HQ=</DigestValue>
      </Reference>
      <Reference URI="/word/header1.xml?ContentType=application/vnd.openxmlformats-officedocument.wordprocessingml.header+xml">
        <DigestMethod Algorithm="http://www.w3.org/2000/09/xmldsig#sha1"/>
        <DigestValue>IxapfTCbqKtfNTyXPd6K/xD0wwo=</DigestValue>
      </Reference>
      <Reference URI="/word/numbering.xml?ContentType=application/vnd.openxmlformats-officedocument.wordprocessingml.numbering+xml">
        <DigestMethod Algorithm="http://www.w3.org/2000/09/xmldsig#sha1"/>
        <DigestValue>7dEKcEKsQyUF0gMrrAICSuhZD4M=</DigestValue>
      </Reference>
      <Reference URI="/word/settings.xml?ContentType=application/vnd.openxmlformats-officedocument.wordprocessingml.settings+xml">
        <DigestMethod Algorithm="http://www.w3.org/2000/09/xmldsig#sha1"/>
        <DigestValue>XHDaoVkrXcElZpDqn51gvqHn8HU=</DigestValue>
      </Reference>
      <Reference URI="/word/styles.xml?ContentType=application/vnd.openxmlformats-officedocument.wordprocessingml.styles+xml">
        <DigestMethod Algorithm="http://www.w3.org/2000/09/xmldsig#sha1"/>
        <DigestValue>Li374+vTar+aVjEots/RoU1kEfs=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FuVUzmD63mVVp67k2oQao0TusHI=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2022-04-12T12:23:06Z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2022-04-12T12:23:06Z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F567-8221-49CE-BF6E-E638599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пк-2</cp:lastModifiedBy>
  <cp:revision>2</cp:revision>
  <dcterms:created xsi:type="dcterms:W3CDTF">2022-04-07T12:38:00Z</dcterms:created>
  <dcterms:modified xsi:type="dcterms:W3CDTF">2022-04-07T12:38:00Z</dcterms:modified>
</cp:coreProperties>
</file>