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5B" w:rsidRDefault="0039785B" w:rsidP="003E3E62">
      <w:pPr>
        <w:jc w:val="center"/>
        <w:rPr>
          <w:b/>
          <w:sz w:val="28"/>
          <w:szCs w:val="28"/>
        </w:rPr>
      </w:pPr>
      <w:r>
        <w:rPr>
          <w:b/>
          <w:sz w:val="28"/>
          <w:szCs w:val="28"/>
        </w:rPr>
        <w:t>ТРУБНИКОБОРСКО</w:t>
      </w:r>
      <w:bookmarkStart w:id="0" w:name="_GoBack"/>
      <w:bookmarkEnd w:id="0"/>
      <w:r>
        <w:rPr>
          <w:b/>
          <w:sz w:val="28"/>
          <w:szCs w:val="28"/>
        </w:rPr>
        <w:t>Е СЕЛЬСКОЕ ПОСЕЛЕНИЕ</w:t>
      </w:r>
    </w:p>
    <w:p w:rsidR="0039785B" w:rsidRDefault="0039785B" w:rsidP="0039785B">
      <w:pPr>
        <w:jc w:val="center"/>
        <w:rPr>
          <w:b/>
          <w:sz w:val="28"/>
          <w:szCs w:val="28"/>
        </w:rPr>
      </w:pPr>
      <w:r>
        <w:rPr>
          <w:b/>
          <w:sz w:val="28"/>
          <w:szCs w:val="28"/>
        </w:rPr>
        <w:t>ТОСНЕНСКОГО РАЙОНА ЛЕНИНГРАДСКОЙ ОБЛАСТИ</w:t>
      </w:r>
      <w:r>
        <w:rPr>
          <w:b/>
          <w:sz w:val="28"/>
          <w:szCs w:val="28"/>
        </w:rPr>
        <w:br/>
        <w:t>АДМИНИСТРАЦИЯ</w:t>
      </w:r>
    </w:p>
    <w:p w:rsidR="0039785B" w:rsidRDefault="0039785B" w:rsidP="0039785B">
      <w:pPr>
        <w:rPr>
          <w:b/>
          <w:sz w:val="28"/>
          <w:szCs w:val="28"/>
        </w:rPr>
      </w:pPr>
    </w:p>
    <w:p w:rsidR="0039785B" w:rsidRDefault="0039785B" w:rsidP="0039785B">
      <w:pPr>
        <w:jc w:val="center"/>
        <w:rPr>
          <w:b/>
          <w:sz w:val="28"/>
          <w:szCs w:val="28"/>
        </w:rPr>
      </w:pPr>
      <w:r>
        <w:rPr>
          <w:b/>
          <w:sz w:val="28"/>
          <w:szCs w:val="28"/>
        </w:rPr>
        <w:t>ПОСТАНОВЛЕНИЕ</w:t>
      </w:r>
    </w:p>
    <w:p w:rsidR="0039785B" w:rsidRDefault="003E3E62" w:rsidP="003E3E62">
      <w:pPr>
        <w:tabs>
          <w:tab w:val="left" w:pos="2255"/>
        </w:tabs>
        <w:rPr>
          <w:sz w:val="28"/>
          <w:szCs w:val="28"/>
        </w:rPr>
      </w:pPr>
      <w:r>
        <w:rPr>
          <w:sz w:val="28"/>
          <w:szCs w:val="28"/>
        </w:rPr>
        <w:t>25.01.2019</w:t>
      </w:r>
      <w:r>
        <w:rPr>
          <w:sz w:val="28"/>
          <w:szCs w:val="28"/>
        </w:rPr>
        <w:tab/>
        <w:t>18</w:t>
      </w:r>
    </w:p>
    <w:p w:rsidR="0039785B" w:rsidRDefault="0039785B" w:rsidP="0039785B">
      <w:pPr>
        <w:rPr>
          <w:sz w:val="28"/>
          <w:szCs w:val="28"/>
        </w:rPr>
      </w:pPr>
      <w:r>
        <w:rPr>
          <w:sz w:val="28"/>
          <w:szCs w:val="28"/>
        </w:rPr>
        <w:t>__________ № ________</w:t>
      </w:r>
    </w:p>
    <w:p w:rsidR="0037409C" w:rsidRPr="00671404" w:rsidRDefault="0039785B" w:rsidP="00BB39B1">
      <w:pPr>
        <w:ind w:right="3685"/>
        <w:jc w:val="both"/>
        <w:rPr>
          <w:bCs/>
        </w:rPr>
      </w:pPr>
      <w:r>
        <w:t>О внесении изменений и дополнений в административный регламент</w:t>
      </w:r>
      <w:r>
        <w:rPr>
          <w:lang w:eastAsia="en-US"/>
        </w:rPr>
        <w:t xml:space="preserve"> </w:t>
      </w:r>
      <w:r>
        <w:t xml:space="preserve">администрации </w:t>
      </w:r>
      <w:proofErr w:type="spellStart"/>
      <w:r>
        <w:t>Трубникоборского</w:t>
      </w:r>
      <w:proofErr w:type="spellEnd"/>
      <w:r>
        <w:t xml:space="preserve"> сельского поселения </w:t>
      </w:r>
      <w:proofErr w:type="spellStart"/>
      <w:r>
        <w:t>Тосненского</w:t>
      </w:r>
      <w:proofErr w:type="spellEnd"/>
      <w:r>
        <w:t xml:space="preserve"> района Ленинградской области по предоставлению муниципальной услуги </w:t>
      </w:r>
      <w:r w:rsidR="00BB39B1" w:rsidRPr="00BB39B1">
        <w:rPr>
          <w:bC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B39B1">
        <w:rPr>
          <w:bCs/>
        </w:rPr>
        <w:t xml:space="preserve"> </w:t>
      </w:r>
      <w:r w:rsidR="00BB39B1">
        <w:t>от 22.05.2017 №91</w:t>
      </w:r>
      <w:r w:rsidR="0037409C">
        <w:t xml:space="preserve"> </w:t>
      </w:r>
    </w:p>
    <w:p w:rsidR="007370AD" w:rsidRDefault="007370AD" w:rsidP="0039785B">
      <w:pPr>
        <w:ind w:firstLine="720"/>
        <w:jc w:val="both"/>
        <w:rPr>
          <w:lang w:eastAsia="en-US"/>
        </w:rPr>
      </w:pPr>
    </w:p>
    <w:p w:rsidR="0039785B" w:rsidRPr="00E418FB" w:rsidRDefault="0039785B" w:rsidP="0039785B">
      <w:pPr>
        <w:ind w:firstLine="720"/>
        <w:jc w:val="both"/>
        <w:rPr>
          <w:lang w:eastAsia="en-US"/>
        </w:rPr>
      </w:pPr>
      <w:r>
        <w:rPr>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370AD">
        <w:rPr>
          <w:lang w:eastAsia="en-US"/>
        </w:rPr>
        <w:t xml:space="preserve">Федеральным законом от 19.07.2018 №204-ФЗ «О внесении изменений в Федеральный закон «Об организации предоставления государственных и муниципальных услуг», </w:t>
      </w:r>
      <w:r>
        <w:rPr>
          <w:lang w:eastAsia="en-US"/>
        </w:rPr>
        <w:t xml:space="preserve">Уставом </w:t>
      </w:r>
      <w:proofErr w:type="spellStart"/>
      <w:r>
        <w:rPr>
          <w:lang w:eastAsia="en-US"/>
        </w:rPr>
        <w:t>Трубникоборского</w:t>
      </w:r>
      <w:proofErr w:type="spellEnd"/>
      <w:r>
        <w:rPr>
          <w:lang w:eastAsia="en-US"/>
        </w:rPr>
        <w:t xml:space="preserve"> сельского поселения </w:t>
      </w:r>
      <w:proofErr w:type="spellStart"/>
      <w:r>
        <w:rPr>
          <w:lang w:eastAsia="en-US"/>
        </w:rPr>
        <w:t>Тосненского</w:t>
      </w:r>
      <w:proofErr w:type="spellEnd"/>
      <w:r>
        <w:rPr>
          <w:lang w:eastAsia="en-US"/>
        </w:rPr>
        <w:t xml:space="preserve"> района Ленинградской области, </w:t>
      </w:r>
    </w:p>
    <w:p w:rsidR="0039785B" w:rsidRDefault="0039785B" w:rsidP="0039785B">
      <w:pPr>
        <w:tabs>
          <w:tab w:val="left" w:pos="8202"/>
        </w:tabs>
        <w:jc w:val="both"/>
        <w:rPr>
          <w:lang w:eastAsia="en-US"/>
        </w:rPr>
      </w:pPr>
      <w:r>
        <w:rPr>
          <w:lang w:eastAsia="en-US"/>
        </w:rPr>
        <w:tab/>
      </w:r>
    </w:p>
    <w:p w:rsidR="0039785B" w:rsidRDefault="0039785B" w:rsidP="0039785B">
      <w:pPr>
        <w:ind w:firstLine="720"/>
        <w:jc w:val="both"/>
        <w:rPr>
          <w:lang w:eastAsia="en-US"/>
        </w:rPr>
      </w:pPr>
      <w:r>
        <w:rPr>
          <w:lang w:eastAsia="en-US"/>
        </w:rPr>
        <w:t>ПОСТАНОВЛЯЮ:</w:t>
      </w:r>
    </w:p>
    <w:p w:rsidR="0039785B" w:rsidRPr="00363689" w:rsidRDefault="0039785B" w:rsidP="0039785B">
      <w:pPr>
        <w:ind w:firstLine="720"/>
        <w:jc w:val="both"/>
        <w:rPr>
          <w:lang w:eastAsia="en-US"/>
        </w:rPr>
      </w:pPr>
    </w:p>
    <w:p w:rsidR="0039785B" w:rsidRPr="00BB39B1" w:rsidRDefault="0039785B" w:rsidP="00BB39B1">
      <w:pPr>
        <w:widowControl w:val="0"/>
        <w:autoSpaceDE w:val="0"/>
        <w:autoSpaceDN w:val="0"/>
        <w:adjustRightInd w:val="0"/>
        <w:jc w:val="both"/>
        <w:rPr>
          <w:rFonts w:eastAsia="Calibri"/>
          <w:lang w:eastAsia="en-US"/>
        </w:rPr>
      </w:pPr>
      <w:r w:rsidRPr="00363689">
        <w:rPr>
          <w:lang w:eastAsia="en-US"/>
        </w:rPr>
        <w:t xml:space="preserve">1. Внести изменения и дополнения в административный регламент администрации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по предоставлению муниципальной </w:t>
      </w:r>
      <w:r w:rsidR="002B0C24" w:rsidRPr="00363689">
        <w:rPr>
          <w:lang w:eastAsia="en-US"/>
        </w:rPr>
        <w:t>услуги</w:t>
      </w:r>
      <w:r w:rsidR="002B0C24">
        <w:rPr>
          <w:lang w:eastAsia="en-US"/>
        </w:rPr>
        <w:t xml:space="preserve"> </w:t>
      </w:r>
      <w:r w:rsidR="00BB39B1" w:rsidRPr="00BB39B1">
        <w:rPr>
          <w:rFonts w:eastAsia="Calibri"/>
          <w:lang w:eastAsia="en-US"/>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w:t>
      </w:r>
      <w:r w:rsidR="00BB39B1">
        <w:rPr>
          <w:rFonts w:eastAsia="Calibri"/>
          <w:lang w:eastAsia="en-US"/>
        </w:rPr>
        <w:t xml:space="preserve">во владение и (или пользование) </w:t>
      </w:r>
      <w:r w:rsidR="00BB39B1" w:rsidRPr="00BB39B1">
        <w:rPr>
          <w:rFonts w:eastAsia="Calibri"/>
          <w:lang w:eastAsia="en-US"/>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B39B1">
        <w:rPr>
          <w:rFonts w:eastAsia="Calibri"/>
          <w:lang w:eastAsia="en-US"/>
        </w:rPr>
        <w:t xml:space="preserve"> от 22.05.2017 №91</w:t>
      </w:r>
      <w:r w:rsidR="00BB39B1">
        <w:rPr>
          <w:lang w:eastAsia="en-US"/>
        </w:rPr>
        <w:t xml:space="preserve"> </w:t>
      </w:r>
      <w:r w:rsidR="002B0C24">
        <w:rPr>
          <w:lang w:eastAsia="en-US"/>
        </w:rPr>
        <w:t>(</w:t>
      </w:r>
      <w:r w:rsidRPr="00363689">
        <w:rPr>
          <w:lang w:eastAsia="en-US"/>
        </w:rPr>
        <w:t>далее – Административный регламент):</w:t>
      </w:r>
    </w:p>
    <w:p w:rsidR="00E07EF9" w:rsidRPr="00363689" w:rsidRDefault="002B0C24" w:rsidP="00BB39B1">
      <w:pPr>
        <w:ind w:firstLine="709"/>
        <w:jc w:val="both"/>
        <w:rPr>
          <w:lang w:eastAsia="en-US"/>
        </w:rPr>
      </w:pPr>
      <w:r>
        <w:rPr>
          <w:lang w:eastAsia="en-US"/>
        </w:rPr>
        <w:t>1.1. Раздел 6</w:t>
      </w:r>
      <w:r w:rsidR="0039785B" w:rsidRPr="00363689">
        <w:rPr>
          <w:lang w:eastAsia="en-US"/>
        </w:rPr>
        <w:t xml:space="preserve"> Административного регламента читать в следующей редакции: </w:t>
      </w:r>
    </w:p>
    <w:p w:rsidR="00363689" w:rsidRPr="00363689" w:rsidRDefault="00363689" w:rsidP="00BB39B1">
      <w:pPr>
        <w:autoSpaceDN w:val="0"/>
        <w:jc w:val="both"/>
        <w:outlineLvl w:val="1"/>
      </w:pPr>
      <w:r w:rsidRPr="00363689">
        <w:t>«</w:t>
      </w:r>
      <w:r w:rsidR="002B0C24">
        <w:t>6</w:t>
      </w:r>
      <w:r w:rsidRPr="00363689">
        <w:t xml:space="preserve">. Досудебный (внесудебный) порядок обжалования решений и действий (бездействия) органа, предоставляющего муниципальную услугу, </w:t>
      </w:r>
    </w:p>
    <w:p w:rsidR="00363689" w:rsidRPr="00363689" w:rsidRDefault="00363689" w:rsidP="00D76A63">
      <w:pPr>
        <w:autoSpaceDN w:val="0"/>
        <w:jc w:val="both"/>
        <w:outlineLvl w:val="1"/>
      </w:pPr>
      <w:r w:rsidRPr="00363689">
        <w:t>а также должностных лиц органа, предоставляющего муниципальную услугу, либо муниципальных служащих, многофункционального центра</w:t>
      </w:r>
      <w:r w:rsidRPr="00363689">
        <w:rPr>
          <w:color w:val="000000"/>
        </w:rPr>
        <w:t xml:space="preserve"> </w:t>
      </w:r>
      <w:r w:rsidRPr="00363689">
        <w:t>предоставления государственных и муниципальных услуг, работника многофункционального центра</w:t>
      </w:r>
      <w:r w:rsidRPr="00363689">
        <w:rPr>
          <w:color w:val="000000"/>
        </w:rPr>
        <w:t xml:space="preserve"> </w:t>
      </w:r>
      <w:r w:rsidRPr="00363689">
        <w:t>предоставления государственных и муниципальных услуг</w:t>
      </w:r>
    </w:p>
    <w:p w:rsidR="00363689" w:rsidRPr="00363689" w:rsidRDefault="002B0C24" w:rsidP="00D76A63">
      <w:pPr>
        <w:autoSpaceDN w:val="0"/>
        <w:ind w:firstLine="540"/>
        <w:jc w:val="both"/>
      </w:pPr>
      <w:r>
        <w:t>6</w:t>
      </w:r>
      <w:r w:rsidR="00363689" w:rsidRPr="00363689">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689" w:rsidRPr="00363689" w:rsidRDefault="002B0C24" w:rsidP="00D76A63">
      <w:pPr>
        <w:autoSpaceDN w:val="0"/>
        <w:ind w:firstLine="540"/>
        <w:jc w:val="both"/>
      </w:pPr>
      <w:r>
        <w:t>6</w:t>
      </w:r>
      <w:r w:rsidR="00363689" w:rsidRPr="00363689">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00363689" w:rsidRPr="00363689">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689" w:rsidRPr="00363689" w:rsidRDefault="00363689" w:rsidP="00363689">
      <w:pPr>
        <w:autoSpaceDN w:val="0"/>
        <w:ind w:firstLine="540"/>
        <w:jc w:val="both"/>
      </w:pPr>
      <w:r w:rsidRPr="0036368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689" w:rsidRPr="00363689" w:rsidRDefault="00363689" w:rsidP="00363689">
      <w:pPr>
        <w:autoSpaceDN w:val="0"/>
        <w:ind w:firstLine="540"/>
        <w:jc w:val="both"/>
      </w:pPr>
      <w:r w:rsidRPr="0036368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3689" w:rsidDel="009F0626">
        <w:rPr>
          <w:color w:val="000000" w:themeColor="text1"/>
        </w:rPr>
        <w:t xml:space="preserve"> </w:t>
      </w:r>
      <w:r w:rsidRPr="00363689">
        <w:rPr>
          <w:color w:val="000000" w:themeColor="text1"/>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689" w:rsidRPr="00363689" w:rsidRDefault="00363689" w:rsidP="00363689">
      <w:pPr>
        <w:autoSpaceDN w:val="0"/>
        <w:ind w:firstLine="540"/>
        <w:jc w:val="both"/>
      </w:pPr>
      <w:r w:rsidRPr="0036368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689" w:rsidRPr="00363689" w:rsidRDefault="00363689" w:rsidP="00363689">
      <w:pPr>
        <w:autoSpaceDN w:val="0"/>
        <w:ind w:firstLine="540"/>
        <w:jc w:val="both"/>
      </w:pPr>
      <w:r w:rsidRPr="0036368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689" w:rsidRPr="00363689" w:rsidRDefault="00363689" w:rsidP="00363689">
      <w:pPr>
        <w:autoSpaceDN w:val="0"/>
        <w:ind w:firstLine="540"/>
        <w:jc w:val="both"/>
      </w:pPr>
      <w:r w:rsidRPr="0036368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8) нарушение срока или порядка выдачи документов по результатам предоставления муниципальной услуги;</w:t>
      </w:r>
    </w:p>
    <w:p w:rsidR="00363689" w:rsidRPr="00363689" w:rsidRDefault="00363689" w:rsidP="00363689">
      <w:pPr>
        <w:autoSpaceDN w:val="0"/>
        <w:ind w:firstLine="540"/>
        <w:jc w:val="both"/>
      </w:pPr>
      <w:r w:rsidRPr="0036368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363689">
        <w:lastRenderedPageBreak/>
        <w:t xml:space="preserve">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2B0C24" w:rsidP="00363689">
      <w:pPr>
        <w:autoSpaceDN w:val="0"/>
        <w:ind w:firstLine="540"/>
        <w:jc w:val="both"/>
      </w:pPr>
      <w:r>
        <w:t>6</w:t>
      </w:r>
      <w:r w:rsidR="00363689" w:rsidRPr="00363689">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63689" w:rsidRPr="00363689" w:rsidRDefault="00363689" w:rsidP="00363689">
      <w:pPr>
        <w:autoSpaceDN w:val="0"/>
        <w:ind w:firstLine="540"/>
        <w:jc w:val="both"/>
      </w:pPr>
      <w:r w:rsidRPr="0036368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3689" w:rsidRPr="00363689" w:rsidRDefault="002B0C24" w:rsidP="00363689">
      <w:pPr>
        <w:autoSpaceDN w:val="0"/>
        <w:ind w:firstLine="540"/>
        <w:jc w:val="both"/>
      </w:pPr>
      <w:r>
        <w:t>6</w:t>
      </w:r>
      <w:r w:rsidR="00363689" w:rsidRPr="00363689">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00363689" w:rsidRPr="00363689">
          <w:t>части 5 статьи 11.2</w:t>
        </w:r>
      </w:hyperlink>
      <w:r w:rsidR="00363689" w:rsidRPr="00363689">
        <w:t xml:space="preserve"> Федерального закона № 210-ФЗ.</w:t>
      </w:r>
    </w:p>
    <w:p w:rsidR="00363689" w:rsidRPr="00363689" w:rsidRDefault="00363689" w:rsidP="00363689">
      <w:pPr>
        <w:autoSpaceDN w:val="0"/>
        <w:ind w:firstLine="540"/>
        <w:jc w:val="both"/>
      </w:pPr>
      <w:r w:rsidRPr="00363689">
        <w:t>В письменной жалобе в обязательном порядке указываются:</w:t>
      </w:r>
    </w:p>
    <w:p w:rsidR="00363689" w:rsidRPr="00363689" w:rsidRDefault="00363689" w:rsidP="00363689">
      <w:pPr>
        <w:autoSpaceDN w:val="0"/>
        <w:ind w:firstLine="540"/>
        <w:jc w:val="both"/>
      </w:pPr>
      <w:r w:rsidRPr="0036368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3689" w:rsidRPr="00363689" w:rsidRDefault="00363689" w:rsidP="00363689">
      <w:pPr>
        <w:autoSpaceDN w:val="0"/>
        <w:ind w:firstLine="540"/>
        <w:jc w:val="both"/>
      </w:pPr>
      <w:r w:rsidRPr="0036368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689" w:rsidRPr="00363689" w:rsidRDefault="00363689" w:rsidP="00363689">
      <w:pPr>
        <w:autoSpaceDN w:val="0"/>
        <w:ind w:firstLine="540"/>
        <w:jc w:val="both"/>
      </w:pPr>
      <w:r w:rsidRPr="00363689">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689" w:rsidRPr="00363689" w:rsidRDefault="00363689" w:rsidP="00363689">
      <w:pPr>
        <w:autoSpaceDN w:val="0"/>
        <w:ind w:firstLine="540"/>
        <w:jc w:val="both"/>
      </w:pPr>
      <w:r w:rsidRPr="0036368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689" w:rsidRPr="00363689" w:rsidRDefault="002B0C24" w:rsidP="00363689">
      <w:pPr>
        <w:autoSpaceDN w:val="0"/>
        <w:ind w:firstLine="540"/>
        <w:jc w:val="both"/>
      </w:pPr>
      <w:r>
        <w:t>6</w:t>
      </w:r>
      <w:r w:rsidR="00363689" w:rsidRPr="00363689">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00363689" w:rsidRPr="00363689">
          <w:rPr>
            <w:color w:val="000000" w:themeColor="text1"/>
          </w:rPr>
          <w:t>статьей 11.1</w:t>
        </w:r>
      </w:hyperlink>
      <w:r w:rsidR="00363689" w:rsidRPr="00363689">
        <w:rPr>
          <w:color w:val="000000" w:themeColor="text1"/>
        </w:rPr>
        <w:t xml:space="preserve"> </w:t>
      </w:r>
      <w:r w:rsidR="00363689" w:rsidRPr="00363689">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689" w:rsidRPr="00363689" w:rsidRDefault="002B0C24" w:rsidP="00363689">
      <w:pPr>
        <w:autoSpaceDN w:val="0"/>
        <w:ind w:firstLine="540"/>
        <w:jc w:val="both"/>
      </w:pPr>
      <w:r>
        <w:t>6</w:t>
      </w:r>
      <w:r w:rsidR="00363689" w:rsidRPr="00363689">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689" w:rsidRPr="00363689" w:rsidRDefault="002B0C24" w:rsidP="00363689">
      <w:pPr>
        <w:autoSpaceDN w:val="0"/>
        <w:ind w:firstLine="540"/>
        <w:jc w:val="both"/>
      </w:pPr>
      <w:r>
        <w:t>6</w:t>
      </w:r>
      <w:r w:rsidR="00363689" w:rsidRPr="00363689">
        <w:t>.7. По результатам рассмотрения жалобы принимается одно из следующих решений:</w:t>
      </w:r>
    </w:p>
    <w:p w:rsidR="00363689" w:rsidRPr="00363689" w:rsidRDefault="00363689" w:rsidP="00363689">
      <w:pPr>
        <w:autoSpaceDN w:val="0"/>
        <w:ind w:firstLine="540"/>
        <w:jc w:val="both"/>
      </w:pPr>
      <w:r w:rsidRPr="0036368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689" w:rsidRPr="00363689" w:rsidRDefault="00363689" w:rsidP="00363689">
      <w:pPr>
        <w:autoSpaceDN w:val="0"/>
        <w:ind w:firstLine="540"/>
        <w:jc w:val="both"/>
      </w:pPr>
      <w:r w:rsidRPr="00363689">
        <w:t>2) в удовлетворении жалобы отказывается.</w:t>
      </w:r>
    </w:p>
    <w:p w:rsidR="00363689" w:rsidRPr="00363689" w:rsidRDefault="00363689" w:rsidP="00363689">
      <w:pPr>
        <w:autoSpaceDN w:val="0"/>
        <w:adjustRightInd w:val="0"/>
        <w:ind w:firstLine="709"/>
        <w:jc w:val="both"/>
        <w:rPr>
          <w:color w:val="000000" w:themeColor="text1"/>
        </w:rPr>
      </w:pPr>
      <w:r w:rsidRPr="00363689">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689" w:rsidRPr="00363689" w:rsidRDefault="00363689" w:rsidP="00363689">
      <w:pPr>
        <w:numPr>
          <w:ilvl w:val="0"/>
          <w:numId w:val="1"/>
        </w:numPr>
        <w:tabs>
          <w:tab w:val="left" w:pos="1276"/>
        </w:tabs>
        <w:autoSpaceDE w:val="0"/>
        <w:autoSpaceDN w:val="0"/>
        <w:adjustRightInd w:val="0"/>
        <w:ind w:left="0" w:firstLine="709"/>
        <w:jc w:val="both"/>
        <w:rPr>
          <w:color w:val="000000" w:themeColor="text1"/>
        </w:rPr>
      </w:pPr>
      <w:r w:rsidRPr="00363689">
        <w:rPr>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689" w:rsidRPr="00363689" w:rsidRDefault="00363689" w:rsidP="00363689">
      <w:pPr>
        <w:pStyle w:val="a4"/>
        <w:numPr>
          <w:ilvl w:val="0"/>
          <w:numId w:val="2"/>
        </w:numPr>
        <w:suppressAutoHyphens w:val="0"/>
        <w:autoSpaceDN w:val="0"/>
        <w:ind w:left="0" w:firstLine="720"/>
        <w:jc w:val="both"/>
        <w:rPr>
          <w:color w:val="000000" w:themeColor="text1"/>
          <w:sz w:val="24"/>
          <w:szCs w:val="24"/>
        </w:rPr>
      </w:pPr>
      <w:r w:rsidRPr="00363689">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85B" w:rsidRPr="00363689" w:rsidRDefault="00363689" w:rsidP="00363689">
      <w:pPr>
        <w:autoSpaceDN w:val="0"/>
        <w:ind w:firstLine="540"/>
        <w:jc w:val="both"/>
      </w:pPr>
      <w:r w:rsidRPr="0036368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r w:rsidRPr="00363689">
        <w:t>.</w:t>
      </w:r>
    </w:p>
    <w:p w:rsidR="0039785B" w:rsidRPr="00363689" w:rsidRDefault="0039785B" w:rsidP="00E07EF9">
      <w:pPr>
        <w:ind w:firstLine="708"/>
        <w:jc w:val="both"/>
        <w:rPr>
          <w:lang w:eastAsia="en-US"/>
        </w:rPr>
      </w:pPr>
      <w:r w:rsidRPr="00363689">
        <w:rPr>
          <w:lang w:eastAsia="en-US"/>
        </w:rPr>
        <w:t xml:space="preserve">2. Разместить настоящее постановление на сайте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в информационно-телекоммуникационной сети «Интернет».</w:t>
      </w:r>
    </w:p>
    <w:p w:rsidR="0039785B" w:rsidRPr="00363689" w:rsidRDefault="0039785B" w:rsidP="00E07EF9">
      <w:pPr>
        <w:ind w:firstLine="709"/>
        <w:jc w:val="both"/>
        <w:rPr>
          <w:lang w:eastAsia="en-US"/>
        </w:rPr>
      </w:pPr>
      <w:r w:rsidRPr="00363689">
        <w:rPr>
          <w:lang w:eastAsia="en-US"/>
        </w:rPr>
        <w:t>3. Настоящее постановление вступает в силу с момента подписания.</w:t>
      </w:r>
    </w:p>
    <w:p w:rsidR="0039785B" w:rsidRPr="00363689" w:rsidRDefault="0039785B" w:rsidP="00E07EF9">
      <w:pPr>
        <w:ind w:firstLine="709"/>
        <w:jc w:val="both"/>
        <w:rPr>
          <w:lang w:eastAsia="en-US"/>
        </w:rPr>
      </w:pPr>
      <w:r w:rsidRPr="00363689">
        <w:rPr>
          <w:lang w:eastAsia="en-US"/>
        </w:rPr>
        <w:lastRenderedPageBreak/>
        <w:t>4. Контроль за исполнением настоящего постановления оставляю за собой.</w:t>
      </w:r>
    </w:p>
    <w:p w:rsidR="0039785B" w:rsidRPr="00363689" w:rsidRDefault="0039785B" w:rsidP="0039785B">
      <w:pPr>
        <w:spacing w:after="200" w:line="276" w:lineRule="auto"/>
        <w:rPr>
          <w:lang w:eastAsia="en-US"/>
        </w:rPr>
      </w:pPr>
    </w:p>
    <w:p w:rsidR="0039785B" w:rsidRPr="00363689" w:rsidRDefault="0039785B" w:rsidP="0039785B">
      <w:r w:rsidRPr="00363689">
        <w:rPr>
          <w:lang w:eastAsia="en-US"/>
        </w:rPr>
        <w:t xml:space="preserve">Глава администрации                                                                                               </w:t>
      </w:r>
      <w:proofErr w:type="spellStart"/>
      <w:r w:rsidRPr="00363689">
        <w:rPr>
          <w:lang w:eastAsia="en-US"/>
        </w:rPr>
        <w:t>С.А.Шейдаев</w:t>
      </w:r>
      <w:proofErr w:type="spellEnd"/>
    </w:p>
    <w:p w:rsidR="00AE7FE2" w:rsidRPr="00363689" w:rsidRDefault="00AE7FE2"/>
    <w:sectPr w:rsidR="00AE7FE2" w:rsidRPr="0036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F"/>
    <w:rsid w:val="002B0C24"/>
    <w:rsid w:val="00363689"/>
    <w:rsid w:val="0037409C"/>
    <w:rsid w:val="0039785B"/>
    <w:rsid w:val="003E3E62"/>
    <w:rsid w:val="004D7E13"/>
    <w:rsid w:val="00671404"/>
    <w:rsid w:val="007370AD"/>
    <w:rsid w:val="008C66DF"/>
    <w:rsid w:val="00AE7FE2"/>
    <w:rsid w:val="00BB39B1"/>
    <w:rsid w:val="00C80B30"/>
    <w:rsid w:val="00D123A9"/>
    <w:rsid w:val="00D553C5"/>
    <w:rsid w:val="00D76A63"/>
    <w:rsid w:val="00E0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C702"/>
  <w15:chartTrackingRefBased/>
  <w15:docId w15:val="{DE31C8F9-4A0E-4959-9B87-303DFC7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85B"/>
  </w:style>
  <w:style w:type="paragraph" w:styleId="a4">
    <w:name w:val="List Paragraph"/>
    <w:basedOn w:val="a"/>
    <w:qFormat/>
    <w:rsid w:val="00363689"/>
    <w:pPr>
      <w:widowControl w:val="0"/>
      <w:suppressAutoHyphens/>
      <w:autoSpaceDE w:val="0"/>
      <w:ind w:left="720"/>
      <w:contextualSpacing/>
    </w:pPr>
    <w:rPr>
      <w:sz w:val="20"/>
      <w:szCs w:val="20"/>
      <w:lang w:eastAsia="zh-CN"/>
    </w:rPr>
  </w:style>
  <w:style w:type="paragraph" w:customStyle="1" w:styleId="ConsPlusNormal">
    <w:name w:val="ConsPlusNormal"/>
    <w:uiPriority w:val="99"/>
    <w:rsid w:val="00737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D7E13"/>
    <w:rPr>
      <w:rFonts w:ascii="Segoe UI" w:hAnsi="Segoe UI" w:cs="Segoe UI"/>
      <w:sz w:val="18"/>
      <w:szCs w:val="18"/>
    </w:rPr>
  </w:style>
  <w:style w:type="character" w:customStyle="1" w:styleId="a6">
    <w:name w:val="Текст выноски Знак"/>
    <w:basedOn w:val="a0"/>
    <w:link w:val="a5"/>
    <w:uiPriority w:val="99"/>
    <w:semiHidden/>
    <w:rsid w:val="004D7E13"/>
    <w:rPr>
      <w:rFonts w:ascii="Segoe UI" w:eastAsia="Times New Roman" w:hAnsi="Segoe UI" w:cs="Segoe UI"/>
      <w:sz w:val="18"/>
      <w:szCs w:val="18"/>
      <w:lang w:eastAsia="ru-RU"/>
    </w:rPr>
  </w:style>
  <w:style w:type="character" w:customStyle="1" w:styleId="ConsPlusNonformat">
    <w:name w:val="ConsPlusNonformat Знак"/>
    <w:basedOn w:val="a0"/>
    <w:link w:val="ConsPlusNonformat0"/>
    <w:uiPriority w:val="99"/>
    <w:locked/>
    <w:rsid w:val="002B0C24"/>
    <w:rPr>
      <w:rFonts w:ascii="Courier New" w:eastAsia="Times New Roman" w:hAnsi="Courier New" w:cs="Courier New"/>
      <w:sz w:val="20"/>
      <w:szCs w:val="20"/>
    </w:rPr>
  </w:style>
  <w:style w:type="paragraph" w:customStyle="1" w:styleId="ConsPlusNonformat0">
    <w:name w:val="ConsPlusNonformat"/>
    <w:link w:val="ConsPlusNonformat"/>
    <w:uiPriority w:val="99"/>
    <w:rsid w:val="002B0C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No Spacing"/>
    <w:uiPriority w:val="1"/>
    <w:qFormat/>
    <w:rsid w:val="0037409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99810">
      <w:bodyDiv w:val="1"/>
      <w:marLeft w:val="0"/>
      <w:marRight w:val="0"/>
      <w:marTop w:val="0"/>
      <w:marBottom w:val="0"/>
      <w:divBdr>
        <w:top w:val="none" w:sz="0" w:space="0" w:color="auto"/>
        <w:left w:val="none" w:sz="0" w:space="0" w:color="auto"/>
        <w:bottom w:val="none" w:sz="0" w:space="0" w:color="auto"/>
        <w:right w:val="none" w:sz="0" w:space="0" w:color="auto"/>
      </w:divBdr>
    </w:div>
    <w:div w:id="18824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2111</Words>
  <Characters>12035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2019-01-25T08:16:00Z</cp:lastPrinted>
  <dcterms:created xsi:type="dcterms:W3CDTF">2018-12-14T07:48:00Z</dcterms:created>
  <dcterms:modified xsi:type="dcterms:W3CDTF">2019-01-25T08:16:00Z</dcterms:modified>
</cp:coreProperties>
</file>