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DC2B72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Тридцать </w:t>
      </w:r>
      <w:r w:rsidR="00E539DB">
        <w:rPr>
          <w:rFonts w:eastAsia="Times New Roman" w:cs="Times New Roman"/>
          <w:b/>
          <w:szCs w:val="24"/>
        </w:rPr>
        <w:t xml:space="preserve">пятое </w:t>
      </w:r>
      <w:r w:rsidR="00D8353D">
        <w:rPr>
          <w:rFonts w:eastAsia="Times New Roman" w:cs="Times New Roman"/>
          <w:b/>
          <w:szCs w:val="24"/>
        </w:rPr>
        <w:t>заседание</w:t>
      </w:r>
      <w:r w:rsidR="00AC4C53">
        <w:rPr>
          <w:rFonts w:eastAsia="Times New Roman" w:cs="Times New Roman"/>
          <w:b/>
          <w:szCs w:val="24"/>
        </w:rPr>
        <w:t xml:space="preserve">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E539DB" w:rsidP="007E6A8B">
      <w:pPr>
        <w:jc w:val="center"/>
        <w:rPr>
          <w:b/>
          <w:szCs w:val="24"/>
        </w:rPr>
      </w:pPr>
      <w:r>
        <w:rPr>
          <w:b/>
          <w:szCs w:val="24"/>
        </w:rPr>
        <w:t>17.02.2023</w:t>
      </w:r>
      <w:r w:rsidR="007E6A8B">
        <w:rPr>
          <w:b/>
          <w:szCs w:val="24"/>
        </w:rPr>
        <w:t xml:space="preserve">                                         </w:t>
      </w:r>
      <w:r w:rsidR="004F47B5">
        <w:rPr>
          <w:b/>
          <w:szCs w:val="24"/>
        </w:rPr>
        <w:t>16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3705A3" w:rsidRPr="002A0863" w:rsidRDefault="003705A3" w:rsidP="006E51FB">
      <w:pPr>
        <w:shd w:val="clear" w:color="auto" w:fill="FFFFFF"/>
        <w:spacing w:line="276" w:lineRule="auto"/>
      </w:pPr>
    </w:p>
    <w:p w:rsidR="00E504D3" w:rsidRPr="00D42B1F" w:rsidRDefault="00E504D3" w:rsidP="00E504D3">
      <w:pPr>
        <w:pStyle w:val="a4"/>
        <w:numPr>
          <w:ilvl w:val="0"/>
          <w:numId w:val="13"/>
        </w:numPr>
        <w:spacing w:line="276" w:lineRule="auto"/>
        <w:ind w:left="0" w:firstLine="0"/>
        <w:rPr>
          <w:rFonts w:cs="Times New Roman"/>
          <w:szCs w:val="24"/>
        </w:rPr>
      </w:pPr>
      <w:r w:rsidRPr="00D42B1F">
        <w:t>О</w:t>
      </w:r>
      <w:r>
        <w:t xml:space="preserve">тчет Главы МО Трубникоборское сельское поселение Тосненского муниципального района Ленинградской области о результатах социально-экономического развития поселения и итогах работы </w:t>
      </w:r>
      <w:r>
        <w:t>представительного органа за 2022</w:t>
      </w:r>
      <w:bookmarkStart w:id="0" w:name="_GoBack"/>
      <w:bookmarkEnd w:id="0"/>
      <w:r>
        <w:t xml:space="preserve"> год</w:t>
      </w:r>
    </w:p>
    <w:p w:rsidR="00E504D3" w:rsidRDefault="00E504D3" w:rsidP="00E504D3">
      <w:pPr>
        <w:shd w:val="clear" w:color="auto" w:fill="FFFFFF"/>
        <w:spacing w:line="276" w:lineRule="auto"/>
        <w:rPr>
          <w:rFonts w:cs="Times New Roman"/>
          <w:b/>
          <w:szCs w:val="24"/>
        </w:rPr>
      </w:pPr>
    </w:p>
    <w:p w:rsidR="00E504D3" w:rsidRDefault="00E504D3" w:rsidP="00E504D3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>
        <w:t>Глава Трубникоборского сельского поселения Тосненского района Ленинградской области- Шейдаев Сейфулла Агабалаевич.</w:t>
      </w:r>
    </w:p>
    <w:p w:rsidR="00E504D3" w:rsidRPr="00E504D3" w:rsidRDefault="00E504D3" w:rsidP="00E504D3">
      <w:pPr>
        <w:pStyle w:val="a4"/>
        <w:shd w:val="clear" w:color="auto" w:fill="FFFFFF"/>
        <w:spacing w:line="276" w:lineRule="auto"/>
        <w:ind w:left="0"/>
      </w:pPr>
    </w:p>
    <w:p w:rsidR="003705A3" w:rsidRPr="002A0863" w:rsidRDefault="00E504D3" w:rsidP="00E504D3">
      <w:pPr>
        <w:shd w:val="clear" w:color="auto" w:fill="FFFFFF"/>
        <w:spacing w:line="276" w:lineRule="auto"/>
      </w:pPr>
      <w:r>
        <w:rPr>
          <w:rFonts w:eastAsia="Calibri"/>
        </w:rPr>
        <w:t xml:space="preserve">2. </w:t>
      </w:r>
      <w:r w:rsidR="00883967" w:rsidRPr="00E504D3">
        <w:rPr>
          <w:rFonts w:eastAsia="Calibri"/>
        </w:rP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</w:t>
      </w:r>
      <w:r w:rsidR="004F47B5" w:rsidRPr="00E504D3">
        <w:rPr>
          <w:rFonts w:eastAsia="Calibri"/>
        </w:rPr>
        <w:t>20.12.2022 № 127</w:t>
      </w:r>
      <w:r w:rsidR="00444CA2" w:rsidRPr="00E504D3">
        <w:rPr>
          <w:rFonts w:eastAsia="Calibri"/>
        </w:rPr>
        <w:t xml:space="preserve"> «О бюджете Трубникоборского сельского поселения Тосненского райо</w:t>
      </w:r>
      <w:r w:rsidR="004F47B5" w:rsidRPr="00E504D3">
        <w:rPr>
          <w:rFonts w:eastAsia="Calibri"/>
        </w:rPr>
        <w:t>на Ленинградской области на 2023</w:t>
      </w:r>
      <w:r w:rsidR="00444CA2" w:rsidRPr="00E504D3">
        <w:rPr>
          <w:rFonts w:eastAsia="Calibri"/>
        </w:rPr>
        <w:t xml:space="preserve"> год и плановый</w:t>
      </w:r>
      <w:r w:rsidR="004F47B5" w:rsidRPr="00E504D3">
        <w:rPr>
          <w:rFonts w:eastAsia="Calibri"/>
        </w:rPr>
        <w:t xml:space="preserve"> период 2024-2025</w:t>
      </w:r>
      <w:r w:rsidR="00444CA2" w:rsidRPr="00E504D3">
        <w:rPr>
          <w:rFonts w:eastAsia="Calibri"/>
        </w:rPr>
        <w:t xml:space="preserve"> годов»</w:t>
      </w:r>
      <w:r w:rsidR="001431BA" w:rsidRPr="00E504D3">
        <w:rPr>
          <w:rFonts w:eastAsia="Calibri"/>
        </w:rPr>
        <w:t xml:space="preserve"> </w:t>
      </w:r>
    </w:p>
    <w:p w:rsidR="003705A3" w:rsidRPr="002A0863" w:rsidRDefault="003705A3" w:rsidP="00E504D3">
      <w:pPr>
        <w:pStyle w:val="a4"/>
        <w:shd w:val="clear" w:color="auto" w:fill="FFFFFF"/>
        <w:spacing w:line="276" w:lineRule="auto"/>
        <w:ind w:left="0"/>
      </w:pPr>
    </w:p>
    <w:p w:rsidR="003705A3" w:rsidRPr="002A0863" w:rsidRDefault="003705A3" w:rsidP="00E504D3">
      <w:pPr>
        <w:shd w:val="clear" w:color="auto" w:fill="FFFFFF"/>
        <w:spacing w:line="276" w:lineRule="auto"/>
      </w:pPr>
      <w:r w:rsidRPr="002A0863">
        <w:rPr>
          <w:rFonts w:cs="Times New Roman"/>
          <w:b/>
          <w:szCs w:val="24"/>
        </w:rPr>
        <w:t>Докладчик</w:t>
      </w:r>
      <w:r w:rsidRPr="002A0863">
        <w:rPr>
          <w:rFonts w:cs="Times New Roman"/>
          <w:szCs w:val="24"/>
        </w:rPr>
        <w:t xml:space="preserve">: </w:t>
      </w:r>
      <w:r w:rsidR="00444CA2" w:rsidRPr="002A0863">
        <w:rPr>
          <w:szCs w:val="24"/>
        </w:rPr>
        <w:t>Афанасьева виктория Викторовна – главный бухгалтер администрации Трубникоборского сельского поселения Тосненского района Ленинградской области</w:t>
      </w:r>
      <w:r w:rsidRPr="002A0863">
        <w:t>.</w:t>
      </w:r>
    </w:p>
    <w:p w:rsidR="0038404A" w:rsidRPr="002A0863" w:rsidRDefault="0038404A" w:rsidP="00E504D3">
      <w:pPr>
        <w:shd w:val="clear" w:color="auto" w:fill="FFFFFF"/>
        <w:spacing w:line="276" w:lineRule="auto"/>
      </w:pPr>
    </w:p>
    <w:p w:rsidR="0038404A" w:rsidRPr="002A0863" w:rsidRDefault="00E504D3" w:rsidP="00E504D3">
      <w:pPr>
        <w:shd w:val="clear" w:color="auto" w:fill="FFFFFF"/>
        <w:spacing w:line="276" w:lineRule="auto"/>
      </w:pPr>
      <w:r>
        <w:t xml:space="preserve">3. </w:t>
      </w:r>
      <w:r w:rsidR="002A0863" w:rsidRPr="002A0863">
        <w:t>Об утверждении положения о случаях и порядке посещения субъектами общественного контроля ОМСУ местного самоуправления Трубникоборского сельского поселения.</w:t>
      </w:r>
    </w:p>
    <w:p w:rsidR="0038404A" w:rsidRPr="002A0863" w:rsidRDefault="0038404A" w:rsidP="00E504D3">
      <w:pPr>
        <w:pStyle w:val="a4"/>
        <w:shd w:val="clear" w:color="auto" w:fill="FFFFFF"/>
        <w:spacing w:line="276" w:lineRule="auto"/>
        <w:ind w:left="0"/>
      </w:pPr>
    </w:p>
    <w:p w:rsidR="002A0863" w:rsidRDefault="0038404A" w:rsidP="00E504D3">
      <w:pPr>
        <w:shd w:val="clear" w:color="auto" w:fill="FFFFFF"/>
        <w:spacing w:line="256" w:lineRule="auto"/>
        <w:rPr>
          <w:szCs w:val="24"/>
        </w:rPr>
      </w:pPr>
      <w:r w:rsidRPr="002A0863">
        <w:rPr>
          <w:rFonts w:cs="Times New Roman"/>
          <w:b/>
          <w:szCs w:val="24"/>
        </w:rPr>
        <w:t>Докладчик</w:t>
      </w:r>
      <w:r w:rsidRPr="002A0863">
        <w:rPr>
          <w:rFonts w:cs="Times New Roman"/>
          <w:szCs w:val="24"/>
        </w:rPr>
        <w:t xml:space="preserve">: </w:t>
      </w:r>
      <w:r w:rsidR="002A0863" w:rsidRPr="002A0863">
        <w:rPr>
          <w:szCs w:val="24"/>
        </w:rPr>
        <w:t>Пономарева Елена Анатольевна – ведущий специалист по организационной работе администрации Трубникоборского сельского поселения Тосненского района Ленинградской области.</w:t>
      </w:r>
    </w:p>
    <w:p w:rsidR="002A0863" w:rsidRPr="002A0863" w:rsidRDefault="002A0863" w:rsidP="00E504D3">
      <w:pPr>
        <w:shd w:val="clear" w:color="auto" w:fill="FFFFFF"/>
        <w:spacing w:line="256" w:lineRule="auto"/>
        <w:rPr>
          <w:szCs w:val="24"/>
        </w:rPr>
      </w:pPr>
    </w:p>
    <w:p w:rsidR="005B0931" w:rsidRPr="00E504D3" w:rsidRDefault="00E504D3" w:rsidP="00E504D3">
      <w:p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 xml:space="preserve">4. </w:t>
      </w:r>
      <w:r w:rsidR="005B0931" w:rsidRPr="00E504D3">
        <w:rPr>
          <w:szCs w:val="24"/>
        </w:rPr>
        <w:t>Разное.</w:t>
      </w:r>
    </w:p>
    <w:p w:rsidR="00D62A43" w:rsidRPr="002A0863" w:rsidRDefault="00D62A43" w:rsidP="00E504D3">
      <w:pPr>
        <w:shd w:val="clear" w:color="auto" w:fill="FFFFFF"/>
        <w:spacing w:line="276" w:lineRule="auto"/>
        <w:rPr>
          <w:szCs w:val="24"/>
        </w:rPr>
      </w:pP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D62A43" w:rsidRPr="002C3D49" w:rsidRDefault="00D62A43" w:rsidP="005B0931">
      <w:pPr>
        <w:pStyle w:val="a4"/>
        <w:shd w:val="clear" w:color="auto" w:fill="FFFFFF"/>
        <w:spacing w:line="276" w:lineRule="auto"/>
        <w:ind w:left="0"/>
      </w:pPr>
    </w:p>
    <w:sectPr w:rsidR="00D62A43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07331"/>
    <w:rsid w:val="00141960"/>
    <w:rsid w:val="001431BA"/>
    <w:rsid w:val="0016105E"/>
    <w:rsid w:val="0017393C"/>
    <w:rsid w:val="001A6FAF"/>
    <w:rsid w:val="001C3486"/>
    <w:rsid w:val="001E14E6"/>
    <w:rsid w:val="001F3C52"/>
    <w:rsid w:val="001F7416"/>
    <w:rsid w:val="0020209E"/>
    <w:rsid w:val="002102C0"/>
    <w:rsid w:val="00217F7A"/>
    <w:rsid w:val="002308F1"/>
    <w:rsid w:val="00244378"/>
    <w:rsid w:val="0024547F"/>
    <w:rsid w:val="00252CF2"/>
    <w:rsid w:val="00264C04"/>
    <w:rsid w:val="00273C04"/>
    <w:rsid w:val="00275F57"/>
    <w:rsid w:val="002925BC"/>
    <w:rsid w:val="002A0863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05A3"/>
    <w:rsid w:val="00372296"/>
    <w:rsid w:val="00382C2C"/>
    <w:rsid w:val="0038404A"/>
    <w:rsid w:val="00394B4B"/>
    <w:rsid w:val="00396B58"/>
    <w:rsid w:val="003A023A"/>
    <w:rsid w:val="003A332A"/>
    <w:rsid w:val="003C437A"/>
    <w:rsid w:val="003D1218"/>
    <w:rsid w:val="003F2CE3"/>
    <w:rsid w:val="003F45D5"/>
    <w:rsid w:val="00413579"/>
    <w:rsid w:val="00434394"/>
    <w:rsid w:val="00434CAB"/>
    <w:rsid w:val="00444CA2"/>
    <w:rsid w:val="004558B7"/>
    <w:rsid w:val="00477B25"/>
    <w:rsid w:val="004A4801"/>
    <w:rsid w:val="004C101A"/>
    <w:rsid w:val="004C5B73"/>
    <w:rsid w:val="004F47B5"/>
    <w:rsid w:val="00530F19"/>
    <w:rsid w:val="005364B2"/>
    <w:rsid w:val="00536D7E"/>
    <w:rsid w:val="00540828"/>
    <w:rsid w:val="00550FDF"/>
    <w:rsid w:val="005629B4"/>
    <w:rsid w:val="005749DE"/>
    <w:rsid w:val="005751F3"/>
    <w:rsid w:val="0057579F"/>
    <w:rsid w:val="00585EBE"/>
    <w:rsid w:val="00595305"/>
    <w:rsid w:val="005A09C4"/>
    <w:rsid w:val="005A1577"/>
    <w:rsid w:val="005A2AE7"/>
    <w:rsid w:val="005B0931"/>
    <w:rsid w:val="005B5E6A"/>
    <w:rsid w:val="005C2724"/>
    <w:rsid w:val="005C5D30"/>
    <w:rsid w:val="006140D7"/>
    <w:rsid w:val="0062144A"/>
    <w:rsid w:val="0063067F"/>
    <w:rsid w:val="0064589A"/>
    <w:rsid w:val="00654E93"/>
    <w:rsid w:val="006771BE"/>
    <w:rsid w:val="0067751A"/>
    <w:rsid w:val="006A7B09"/>
    <w:rsid w:val="006D114C"/>
    <w:rsid w:val="006E329C"/>
    <w:rsid w:val="006E51FB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D425F"/>
    <w:rsid w:val="007E6A8B"/>
    <w:rsid w:val="00883967"/>
    <w:rsid w:val="008855CF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9E3330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AD70F7"/>
    <w:rsid w:val="00AF5706"/>
    <w:rsid w:val="00B15ABD"/>
    <w:rsid w:val="00B42F74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3E60"/>
    <w:rsid w:val="00D06EAB"/>
    <w:rsid w:val="00D11F85"/>
    <w:rsid w:val="00D27A85"/>
    <w:rsid w:val="00D42B1F"/>
    <w:rsid w:val="00D4728E"/>
    <w:rsid w:val="00D62A43"/>
    <w:rsid w:val="00D64712"/>
    <w:rsid w:val="00D662AA"/>
    <w:rsid w:val="00D663D6"/>
    <w:rsid w:val="00D803C2"/>
    <w:rsid w:val="00D8353D"/>
    <w:rsid w:val="00DA30CB"/>
    <w:rsid w:val="00DB6D97"/>
    <w:rsid w:val="00DC2B72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504D3"/>
    <w:rsid w:val="00E539DB"/>
    <w:rsid w:val="00E63848"/>
    <w:rsid w:val="00E8317D"/>
    <w:rsid w:val="00E9040B"/>
    <w:rsid w:val="00E94DD1"/>
    <w:rsid w:val="00EA3AFF"/>
    <w:rsid w:val="00ED1D87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105</cp:revision>
  <cp:lastPrinted>2022-12-19T06:35:00Z</cp:lastPrinted>
  <dcterms:created xsi:type="dcterms:W3CDTF">2020-06-15T09:42:00Z</dcterms:created>
  <dcterms:modified xsi:type="dcterms:W3CDTF">2023-02-14T08:46:00Z</dcterms:modified>
</cp:coreProperties>
</file>